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10" w:tblpY="-494"/>
        <w:tblOverlap w:val="never"/>
        <w:tblW w:w="1958" w:type="dxa"/>
        <w:tblInd w:w="0" w:type="dxa"/>
        <w:tblCellMar>
          <w:left w:w="169" w:type="dxa"/>
          <w:right w:w="115" w:type="dxa"/>
        </w:tblCellMar>
        <w:tblLook w:val="04A0" w:firstRow="1" w:lastRow="0" w:firstColumn="1" w:lastColumn="0" w:noHBand="0" w:noVBand="1"/>
      </w:tblPr>
      <w:tblGrid>
        <w:gridCol w:w="1958"/>
      </w:tblGrid>
      <w:tr w:rsidR="000C2978" w14:paraId="38A812AA" w14:textId="77777777" w:rsidTr="008D09DE">
        <w:trPr>
          <w:trHeight w:val="1794"/>
        </w:trPr>
        <w:tc>
          <w:tcPr>
            <w:tcW w:w="1958" w:type="dxa"/>
            <w:tcBorders>
              <w:top w:val="single" w:sz="8" w:space="0" w:color="E55300"/>
              <w:left w:val="single" w:sz="8" w:space="0" w:color="E55300"/>
              <w:bottom w:val="single" w:sz="8" w:space="0" w:color="E55300"/>
              <w:right w:val="single" w:sz="8" w:space="0" w:color="E55300"/>
            </w:tcBorders>
            <w:vAlign w:val="center"/>
          </w:tcPr>
          <w:p w14:paraId="0197D3E1" w14:textId="77777777" w:rsidR="000C2978" w:rsidRDefault="0014025C">
            <w:pPr>
              <w:spacing w:after="0" w:line="259" w:lineRule="auto"/>
              <w:ind w:left="0" w:right="0" w:firstLine="0"/>
            </w:pPr>
            <w:r>
              <w:rPr>
                <w:lang w:val="ga"/>
              </w:rPr>
              <w:t>Suaitheantas do Chumainn</w:t>
            </w:r>
          </w:p>
        </w:tc>
      </w:tr>
    </w:tbl>
    <w:p w14:paraId="54D8EFE8" w14:textId="5CD549DD" w:rsidR="00DF4659" w:rsidRPr="008D09DE" w:rsidRDefault="00AC5456" w:rsidP="00DF4659">
      <w:pPr>
        <w:ind w:left="0" w:firstLine="0"/>
        <w:rPr>
          <w:sz w:val="23"/>
          <w:szCs w:val="23"/>
        </w:rPr>
      </w:pPr>
      <w:r>
        <w:rPr>
          <w:noProof/>
          <w:lang w:val="ga"/>
        </w:rPr>
        <w:drawing>
          <wp:anchor distT="0" distB="0" distL="114300" distR="114300" simplePos="0" relativeHeight="251658240" behindDoc="1" locked="0" layoutInCell="1" allowOverlap="0" wp14:anchorId="697F7749" wp14:editId="7C4468B5">
            <wp:simplePos x="0" y="0"/>
            <wp:positionH relativeFrom="page">
              <wp:posOffset>-185420</wp:posOffset>
            </wp:positionH>
            <wp:positionV relativeFrom="paragraph">
              <wp:posOffset>-909955</wp:posOffset>
            </wp:positionV>
            <wp:extent cx="10868025" cy="15788005"/>
            <wp:effectExtent l="0" t="0" r="9525" b="4445"/>
            <wp:wrapNone/>
            <wp:docPr id="2949" name="Picture 2949"/>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5"/>
                    <a:stretch>
                      <a:fillRect/>
                    </a:stretch>
                  </pic:blipFill>
                  <pic:spPr>
                    <a:xfrm>
                      <a:off x="0" y="0"/>
                      <a:ext cx="10868025" cy="15788005"/>
                    </a:xfrm>
                    <a:prstGeom prst="rect">
                      <a:avLst/>
                    </a:prstGeom>
                  </pic:spPr>
                </pic:pic>
              </a:graphicData>
            </a:graphic>
            <wp14:sizeRelH relativeFrom="margin">
              <wp14:pctWidth>0</wp14:pctWidth>
            </wp14:sizeRelH>
            <wp14:sizeRelV relativeFrom="margin">
              <wp14:pctHeight>0</wp14:pctHeight>
            </wp14:sizeRelV>
          </wp:anchor>
        </w:drawing>
      </w:r>
    </w:p>
    <w:p w14:paraId="22E0D8E1" w14:textId="3E5020CA" w:rsidR="008D09DE" w:rsidRPr="008D09DE" w:rsidRDefault="008D09DE" w:rsidP="008D09DE">
      <w:pPr>
        <w:spacing w:after="73" w:line="259" w:lineRule="auto"/>
        <w:ind w:right="0"/>
        <w:jc w:val="center"/>
        <w:rPr>
          <w:sz w:val="77"/>
          <w:szCs w:val="77"/>
        </w:rPr>
      </w:pPr>
      <w:bookmarkStart w:id="0" w:name="_GoBack"/>
      <w:r>
        <w:rPr>
          <w:color w:val="006792"/>
          <w:sz w:val="77"/>
          <w:szCs w:val="77"/>
          <w:lang w:val="ga"/>
        </w:rPr>
        <w:t>Ráiteas um Chumhdach Leanaí</w:t>
      </w:r>
    </w:p>
    <w:bookmarkEnd w:id="0"/>
    <w:p w14:paraId="72892F3D" w14:textId="77777777" w:rsidR="00E261B4" w:rsidRDefault="008E7108" w:rsidP="00AC5456">
      <w:pPr>
        <w:ind w:left="0" w:firstLine="0"/>
        <w:rPr>
          <w:sz w:val="23"/>
          <w:szCs w:val="23"/>
          <w:lang w:val="ga"/>
        </w:rPr>
      </w:pPr>
      <w:r>
        <w:rPr>
          <w:b/>
          <w:bCs/>
          <w:sz w:val="23"/>
          <w:szCs w:val="23"/>
          <w:lang w:val="ga"/>
        </w:rPr>
        <w:t>Tá an Ráiteas um Chumhdach Leanaí seo</w:t>
      </w:r>
      <w:r w:rsidR="0014025C">
        <w:rPr>
          <w:sz w:val="23"/>
          <w:szCs w:val="23"/>
          <w:lang w:val="ga"/>
        </w:rPr>
        <w:tab/>
      </w:r>
      <w:r w:rsidR="0014025C">
        <w:rPr>
          <w:sz w:val="23"/>
          <w:szCs w:val="23"/>
          <w:lang w:val="ga"/>
        </w:rPr>
        <w:tab/>
      </w:r>
      <w:r w:rsidR="0014025C">
        <w:rPr>
          <w:sz w:val="23"/>
          <w:szCs w:val="23"/>
          <w:lang w:val="ga"/>
        </w:rPr>
        <w:tab/>
      </w:r>
      <w:r>
        <w:rPr>
          <w:sz w:val="23"/>
          <w:szCs w:val="23"/>
          <w:lang w:val="ga"/>
        </w:rPr>
        <w:t>Áirítear le bunaidhmeanna na gCumann</w:t>
      </w:r>
      <w:r w:rsidR="00E261B4">
        <w:rPr>
          <w:sz w:val="23"/>
          <w:szCs w:val="23"/>
          <w:lang w:val="ga"/>
        </w:rPr>
        <w:t xml:space="preserve">               mbaineann chun cinn ag leibhéil Chumain</w:t>
      </w:r>
    </w:p>
    <w:p w14:paraId="41B8B689" w14:textId="28BDE733" w:rsidR="00571A9E" w:rsidRPr="00E261B4" w:rsidRDefault="008E7108" w:rsidP="00E261B4">
      <w:pPr>
        <w:rPr>
          <w:b/>
          <w:bCs/>
          <w:sz w:val="23"/>
          <w:szCs w:val="23"/>
          <w:lang w:val="ga"/>
        </w:rPr>
      </w:pPr>
      <w:r>
        <w:rPr>
          <w:b/>
          <w:bCs/>
          <w:sz w:val="23"/>
          <w:szCs w:val="23"/>
          <w:lang w:val="ga"/>
        </w:rPr>
        <w:t>aontaithe ag na Cumainn Lúthchleas Gael (CLG,</w:t>
      </w:r>
      <w:r w:rsidR="00571A9E">
        <w:rPr>
          <w:sz w:val="23"/>
          <w:szCs w:val="23"/>
          <w:lang w:val="ga"/>
        </w:rPr>
        <w:tab/>
      </w:r>
      <w:r w:rsidR="00571A9E">
        <w:rPr>
          <w:sz w:val="23"/>
          <w:szCs w:val="23"/>
          <w:lang w:val="ga"/>
        </w:rPr>
        <w:tab/>
      </w:r>
      <w:r>
        <w:rPr>
          <w:sz w:val="23"/>
          <w:szCs w:val="23"/>
          <w:lang w:val="ga"/>
        </w:rPr>
        <w:t xml:space="preserve">Lúthchleas Gael cothú agus forbairt </w:t>
      </w:r>
      <w:r w:rsidR="00571A9E">
        <w:rPr>
          <w:b/>
          <w:bCs/>
          <w:sz w:val="23"/>
          <w:szCs w:val="23"/>
          <w:lang w:val="ga"/>
        </w:rPr>
        <w:t xml:space="preserve"> </w:t>
      </w:r>
      <w:r w:rsidR="00571A9E">
        <w:rPr>
          <w:b/>
          <w:bCs/>
          <w:sz w:val="23"/>
          <w:szCs w:val="23"/>
          <w:lang w:val="ga"/>
        </w:rPr>
        <w:tab/>
        <w:t xml:space="preserve">              </w:t>
      </w:r>
      <w:r w:rsidR="00E261B4">
        <w:rPr>
          <w:b/>
          <w:bCs/>
          <w:sz w:val="23"/>
          <w:szCs w:val="23"/>
          <w:lang w:val="ga"/>
        </w:rPr>
        <w:t xml:space="preserve"> </w:t>
      </w:r>
      <w:r w:rsidR="00E261B4" w:rsidRPr="008E7108">
        <w:rPr>
          <w:sz w:val="23"/>
          <w:szCs w:val="23"/>
          <w:lang w:val="ga"/>
        </w:rPr>
        <w:t>C</w:t>
      </w:r>
      <w:r w:rsidR="00E261B4">
        <w:rPr>
          <w:sz w:val="23"/>
          <w:szCs w:val="23"/>
          <w:lang w:val="ga"/>
        </w:rPr>
        <w:t xml:space="preserve">hontae, Chúige agus Náisiúnta le </w:t>
      </w:r>
      <w:r w:rsidR="00E261B4">
        <w:rPr>
          <w:sz w:val="24"/>
          <w:szCs w:val="24"/>
          <w:lang w:val="ga"/>
        </w:rPr>
        <w:t xml:space="preserve">comhoibriú </w:t>
      </w:r>
    </w:p>
    <w:p w14:paraId="00EF85FD" w14:textId="7FF3DA00" w:rsidR="00E261B4" w:rsidRDefault="008E7108" w:rsidP="00571A9E">
      <w:pPr>
        <w:rPr>
          <w:sz w:val="23"/>
          <w:szCs w:val="23"/>
          <w:lang w:val="ga"/>
        </w:rPr>
      </w:pPr>
      <w:r>
        <w:rPr>
          <w:b/>
          <w:bCs/>
          <w:sz w:val="23"/>
          <w:szCs w:val="23"/>
          <w:lang w:val="ga"/>
        </w:rPr>
        <w:t>LGFA, Liathróid Láimhe agus Cluiche Corr)</w:t>
      </w:r>
      <w:r w:rsidR="0014025C">
        <w:rPr>
          <w:sz w:val="23"/>
          <w:szCs w:val="23"/>
          <w:lang w:val="ga"/>
        </w:rPr>
        <w:tab/>
      </w:r>
      <w:r w:rsidR="0014025C">
        <w:rPr>
          <w:sz w:val="23"/>
          <w:szCs w:val="23"/>
          <w:lang w:val="ga"/>
        </w:rPr>
        <w:tab/>
      </w:r>
      <w:r w:rsidR="0014025C">
        <w:rPr>
          <w:sz w:val="23"/>
          <w:szCs w:val="23"/>
          <w:lang w:val="ga"/>
        </w:rPr>
        <w:tab/>
      </w:r>
      <w:r>
        <w:rPr>
          <w:sz w:val="23"/>
          <w:szCs w:val="23"/>
          <w:lang w:val="ga"/>
        </w:rPr>
        <w:t>ár gCluichí Gaelacha agus gníomhaíochtaí</w:t>
      </w:r>
      <w:r w:rsidR="0014025C">
        <w:rPr>
          <w:sz w:val="23"/>
          <w:szCs w:val="23"/>
          <w:lang w:val="ga"/>
        </w:rPr>
        <w:tab/>
      </w:r>
      <w:r w:rsidR="00E261B4">
        <w:rPr>
          <w:sz w:val="24"/>
          <w:szCs w:val="24"/>
          <w:lang w:val="ga"/>
        </w:rPr>
        <w:t>agus tacaíocht ó chohórt foirne atá</w:t>
      </w:r>
    </w:p>
    <w:p w14:paraId="4CBAA151" w14:textId="2AF3F82B" w:rsidR="00E261B4" w:rsidRPr="00E261B4" w:rsidRDefault="008E7108" w:rsidP="00E261B4">
      <w:pPr>
        <w:rPr>
          <w:b/>
          <w:sz w:val="23"/>
          <w:szCs w:val="23"/>
        </w:rPr>
      </w:pPr>
      <w:r>
        <w:rPr>
          <w:b/>
          <w:bCs/>
          <w:sz w:val="23"/>
          <w:szCs w:val="23"/>
          <w:lang w:val="ga"/>
        </w:rPr>
        <w:t xml:space="preserve">de réir ár gCód Iompair (Faoi Aois), </w:t>
      </w:r>
      <w:r w:rsidR="0014025C">
        <w:rPr>
          <w:sz w:val="23"/>
          <w:szCs w:val="23"/>
          <w:lang w:val="ga"/>
        </w:rPr>
        <w:tab/>
      </w:r>
      <w:r w:rsidR="0014025C">
        <w:rPr>
          <w:sz w:val="23"/>
          <w:szCs w:val="23"/>
          <w:lang w:val="ga"/>
        </w:rPr>
        <w:tab/>
      </w:r>
      <w:r w:rsidR="0014025C">
        <w:rPr>
          <w:sz w:val="23"/>
          <w:szCs w:val="23"/>
          <w:lang w:val="ga"/>
        </w:rPr>
        <w:tab/>
      </w:r>
      <w:r>
        <w:rPr>
          <w:sz w:val="23"/>
          <w:szCs w:val="23"/>
          <w:lang w:val="ga"/>
        </w:rPr>
        <w:tab/>
        <w:t xml:space="preserve">cultúrtha na hÉireann i measc daoine óga </w:t>
      </w:r>
      <w:r>
        <w:rPr>
          <w:sz w:val="23"/>
          <w:szCs w:val="23"/>
          <w:lang w:val="ga"/>
        </w:rPr>
        <w:tab/>
      </w:r>
      <w:r w:rsidR="00E261B4">
        <w:rPr>
          <w:sz w:val="24"/>
          <w:szCs w:val="24"/>
          <w:lang w:val="ga"/>
        </w:rPr>
        <w:t>chomh</w:t>
      </w:r>
      <w:r w:rsidR="00E261B4">
        <w:rPr>
          <w:sz w:val="23"/>
          <w:szCs w:val="23"/>
          <w:lang w:val="ga"/>
        </w:rPr>
        <w:t xml:space="preserve"> tiomnaithe céanna atá tiomanta do</w:t>
      </w:r>
      <w:r w:rsidR="00DF4659">
        <w:rPr>
          <w:sz w:val="23"/>
          <w:szCs w:val="23"/>
          <w:lang w:val="ga"/>
        </w:rPr>
        <w:t xml:space="preserve">                             </w:t>
      </w:r>
    </w:p>
    <w:p w14:paraId="2A6A7FC3" w14:textId="52B41E9A" w:rsidR="00DF4659" w:rsidRDefault="008E7108" w:rsidP="00E261B4">
      <w:pPr>
        <w:ind w:left="0" w:firstLine="0"/>
        <w:rPr>
          <w:sz w:val="23"/>
          <w:szCs w:val="23"/>
          <w:lang w:val="ga"/>
        </w:rPr>
      </w:pPr>
      <w:r>
        <w:rPr>
          <w:b/>
          <w:bCs/>
          <w:sz w:val="23"/>
          <w:szCs w:val="23"/>
          <w:lang w:val="ga"/>
        </w:rPr>
        <w:t>ár mbeartais, ár nósanna imeacht agus ár</w:t>
      </w:r>
      <w:r w:rsidR="00571A9E">
        <w:rPr>
          <w:sz w:val="23"/>
          <w:szCs w:val="23"/>
          <w:lang w:val="ga"/>
        </w:rPr>
        <w:tab/>
      </w:r>
      <w:r w:rsidR="00571A9E">
        <w:rPr>
          <w:sz w:val="23"/>
          <w:szCs w:val="23"/>
          <w:lang w:val="ga"/>
        </w:rPr>
        <w:tab/>
      </w:r>
      <w:r w:rsidR="00571A9E">
        <w:rPr>
          <w:sz w:val="23"/>
          <w:szCs w:val="23"/>
          <w:lang w:val="ga"/>
        </w:rPr>
        <w:tab/>
      </w:r>
      <w:r>
        <w:rPr>
          <w:sz w:val="23"/>
          <w:szCs w:val="23"/>
          <w:lang w:val="ga"/>
        </w:rPr>
        <w:t xml:space="preserve">agus leanaí. Eagraíonn agus cuireann ár </w:t>
      </w:r>
      <w:r>
        <w:rPr>
          <w:sz w:val="23"/>
          <w:szCs w:val="23"/>
          <w:lang w:val="ga"/>
        </w:rPr>
        <w:tab/>
      </w:r>
      <w:r w:rsidR="00DF4659">
        <w:rPr>
          <w:sz w:val="23"/>
          <w:szCs w:val="23"/>
          <w:lang w:val="ga"/>
        </w:rPr>
        <w:t>chumhdach leanaí agus daoine óga inár gCumann</w:t>
      </w:r>
    </w:p>
    <w:p w14:paraId="5E82AB34" w14:textId="77777777" w:rsidR="00DF4659" w:rsidRPr="008D09DE" w:rsidRDefault="008E7108" w:rsidP="00DF4659">
      <w:pPr>
        <w:ind w:left="0" w:firstLine="0"/>
        <w:rPr>
          <w:sz w:val="23"/>
          <w:szCs w:val="23"/>
        </w:rPr>
      </w:pPr>
      <w:r>
        <w:rPr>
          <w:b/>
          <w:bCs/>
          <w:sz w:val="23"/>
          <w:szCs w:val="23"/>
          <w:lang w:val="ga"/>
        </w:rPr>
        <w:t>riachtanais reachtúla atá ceangailteach</w:t>
      </w:r>
      <w:r w:rsidR="0014025C">
        <w:rPr>
          <w:b/>
          <w:bCs/>
          <w:sz w:val="23"/>
          <w:szCs w:val="23"/>
          <w:lang w:val="ga"/>
        </w:rPr>
        <w:t xml:space="preserve"> </w:t>
      </w:r>
      <w:r w:rsidR="0014025C">
        <w:rPr>
          <w:sz w:val="23"/>
          <w:szCs w:val="23"/>
          <w:lang w:val="ga"/>
        </w:rPr>
        <w:tab/>
      </w:r>
      <w:r w:rsidR="0014025C">
        <w:rPr>
          <w:sz w:val="23"/>
          <w:szCs w:val="23"/>
          <w:lang w:val="ga"/>
        </w:rPr>
        <w:tab/>
      </w:r>
      <w:r w:rsidR="0014025C">
        <w:rPr>
          <w:sz w:val="23"/>
          <w:szCs w:val="23"/>
          <w:lang w:val="ga"/>
        </w:rPr>
        <w:tab/>
      </w:r>
      <w:r>
        <w:rPr>
          <w:sz w:val="23"/>
          <w:szCs w:val="23"/>
          <w:lang w:val="ga"/>
        </w:rPr>
        <w:t>n-oibrithe deonacha tiomnaithe</w:t>
      </w:r>
      <w:r w:rsidR="00D317B8">
        <w:rPr>
          <w:sz w:val="23"/>
          <w:szCs w:val="23"/>
          <w:lang w:val="ga"/>
        </w:rPr>
        <w:tab/>
      </w:r>
      <w:r w:rsidR="00DF4659">
        <w:rPr>
          <w:sz w:val="23"/>
          <w:szCs w:val="23"/>
          <w:lang w:val="ga"/>
        </w:rPr>
        <w:t xml:space="preserve">              agus muid ag iarraidh timpeallacht shábháilte a </w:t>
      </w:r>
    </w:p>
    <w:p w14:paraId="7AAD9F45" w14:textId="7BE148EF" w:rsidR="00DF4659" w:rsidRDefault="008E7108" w:rsidP="00AC5456">
      <w:pPr>
        <w:ind w:left="4320" w:hanging="4260"/>
        <w:rPr>
          <w:sz w:val="23"/>
          <w:szCs w:val="23"/>
          <w:lang w:val="ga"/>
        </w:rPr>
      </w:pPr>
      <w:r>
        <w:rPr>
          <w:b/>
          <w:bCs/>
          <w:sz w:val="23"/>
          <w:szCs w:val="23"/>
          <w:lang w:val="ga"/>
        </w:rPr>
        <w:t>ar gach ball agus aonad dár gCumainn</w:t>
      </w:r>
      <w:r w:rsidR="0014025C">
        <w:rPr>
          <w:b/>
          <w:bCs/>
          <w:sz w:val="23"/>
          <w:szCs w:val="23"/>
          <w:lang w:val="ga"/>
        </w:rPr>
        <w:t>.</w:t>
      </w:r>
      <w:r w:rsidR="0014025C">
        <w:rPr>
          <w:b/>
          <w:bCs/>
          <w:sz w:val="24"/>
          <w:szCs w:val="24"/>
          <w:lang w:val="ga"/>
        </w:rPr>
        <w:tab/>
        <w:t xml:space="preserve">           </w:t>
      </w:r>
      <w:r w:rsidR="00D317B8">
        <w:rPr>
          <w:b/>
          <w:bCs/>
          <w:sz w:val="24"/>
          <w:szCs w:val="24"/>
          <w:lang w:val="ga"/>
        </w:rPr>
        <w:t xml:space="preserve">             </w:t>
      </w:r>
      <w:r w:rsidR="00D317B8" w:rsidRPr="00D317B8">
        <w:rPr>
          <w:sz w:val="24"/>
          <w:szCs w:val="24"/>
          <w:lang w:val="ga"/>
        </w:rPr>
        <w:t>n</w:t>
      </w:r>
      <w:r>
        <w:rPr>
          <w:sz w:val="23"/>
          <w:szCs w:val="23"/>
          <w:lang w:val="ga"/>
        </w:rPr>
        <w:t>a cluichí agus na gníomhaíochtaí lena</w:t>
      </w:r>
      <w:r w:rsidR="00D317B8">
        <w:rPr>
          <w:sz w:val="23"/>
          <w:szCs w:val="23"/>
          <w:lang w:val="ga"/>
        </w:rPr>
        <w:tab/>
      </w:r>
      <w:r w:rsidR="00DF4659">
        <w:rPr>
          <w:sz w:val="23"/>
          <w:szCs w:val="23"/>
          <w:lang w:val="ga"/>
        </w:rPr>
        <w:t xml:space="preserve">            chruthú do dhaoine óga inar féidir leo fás agus</w:t>
      </w:r>
      <w:r w:rsidR="00AC5456">
        <w:rPr>
          <w:sz w:val="23"/>
          <w:szCs w:val="23"/>
          <w:lang w:val="ga"/>
        </w:rPr>
        <w:t xml:space="preserve">                                                                                                   </w:t>
      </w:r>
      <w:r w:rsidR="00753647">
        <w:rPr>
          <w:sz w:val="23"/>
          <w:szCs w:val="23"/>
          <w:lang w:val="ga"/>
        </w:rPr>
        <w:t xml:space="preserve">             </w:t>
      </w:r>
    </w:p>
    <w:p w14:paraId="0CB7FBF4" w14:textId="343F4E79" w:rsidR="00753647" w:rsidRDefault="00753647" w:rsidP="00AC5456">
      <w:pPr>
        <w:ind w:left="4320" w:hanging="4260"/>
        <w:rPr>
          <w:sz w:val="23"/>
          <w:szCs w:val="23"/>
          <w:lang w:val="ga"/>
        </w:rPr>
      </w:pPr>
      <w:r>
        <w:rPr>
          <w:b/>
          <w:bCs/>
          <w:sz w:val="23"/>
          <w:szCs w:val="23"/>
          <w:lang w:val="ga"/>
        </w:rPr>
        <w:t xml:space="preserve">                                                                                                                                                                                               </w:t>
      </w:r>
      <w:r w:rsidRPr="00753647">
        <w:rPr>
          <w:sz w:val="23"/>
          <w:szCs w:val="23"/>
          <w:lang w:val="ga"/>
        </w:rPr>
        <w:t>forbairt</w:t>
      </w:r>
      <w:r>
        <w:rPr>
          <w:b/>
          <w:bCs/>
          <w:sz w:val="23"/>
          <w:szCs w:val="23"/>
          <w:lang w:val="ga"/>
        </w:rPr>
        <w:t>.</w:t>
      </w:r>
    </w:p>
    <w:p w14:paraId="7309B242" w14:textId="533817A4" w:rsidR="00DF4659" w:rsidRPr="00DF4659" w:rsidRDefault="00DF4659" w:rsidP="00DF4659">
      <w:pPr>
        <w:ind w:left="9370" w:firstLine="0"/>
        <w:rPr>
          <w:sz w:val="23"/>
          <w:szCs w:val="23"/>
        </w:rPr>
      </w:pPr>
      <w:r>
        <w:rPr>
          <w:sz w:val="23"/>
          <w:szCs w:val="23"/>
          <w:lang w:val="ga"/>
        </w:rPr>
        <w:t xml:space="preserve">           </w:t>
      </w:r>
    </w:p>
    <w:p w14:paraId="4DF23740" w14:textId="77777777" w:rsidR="00FB5597" w:rsidRDefault="0014025C" w:rsidP="00FB5597">
      <w:pPr>
        <w:pStyle w:val="Heading1"/>
        <w:spacing w:after="30"/>
        <w:ind w:left="-5"/>
      </w:pPr>
      <w:r>
        <w:rPr>
          <w:bCs/>
          <w:lang w:val="ga"/>
        </w:rPr>
        <w:t xml:space="preserve">PRIONSABAIL MAIDIR LE LEANAÍ A CHOSAINT Ó DHOCHAR </w:t>
      </w:r>
    </w:p>
    <w:p w14:paraId="603E6E43" w14:textId="77777777" w:rsidR="00FB5597" w:rsidRPr="000A39D8" w:rsidRDefault="0014025C" w:rsidP="00935554">
      <w:pPr>
        <w:pStyle w:val="Heading1"/>
        <w:ind w:left="-5"/>
        <w:rPr>
          <w:b w:val="0"/>
          <w:sz w:val="25"/>
          <w:szCs w:val="25"/>
        </w:rPr>
      </w:pPr>
      <w:r>
        <w:rPr>
          <w:b w:val="0"/>
          <w:sz w:val="25"/>
          <w:szCs w:val="25"/>
          <w:lang w:val="ga"/>
        </w:rPr>
        <w:t>Aithnítear sa ráiteas seo go bhfuil leas leanaí ríthábhachtach i ngach cúinse de réir na reachtaíochta agus de réir riachtanas ár gCód agus ár Rialacha. Tá sé mar aidhm leis go mbíonn taithí dearfach, forbartha ar Chluichí Gaelacha ag gach leanbh agus duine óg agus nuair atá siad ag glacadh páirt inár ngníomhaíochtaí go ndéanann siad é sin, a mhéid agus indéanta, i dtimpeallacht shábháilte agus thaitneamhach.</w:t>
      </w:r>
    </w:p>
    <w:p w14:paraId="5618DC47" w14:textId="77777777" w:rsidR="000C2978" w:rsidRDefault="0014025C" w:rsidP="00935554">
      <w:pPr>
        <w:spacing w:after="0"/>
        <w:ind w:right="0"/>
        <w:sectPr w:rsidR="000C2978">
          <w:pgSz w:w="16838" w:h="23811"/>
          <w:pgMar w:top="515" w:right="907" w:bottom="619" w:left="850" w:header="720" w:footer="720" w:gutter="0"/>
          <w:cols w:space="720"/>
        </w:sectPr>
      </w:pPr>
      <w:r>
        <w:rPr>
          <w:sz w:val="27"/>
          <w:lang w:val="ga"/>
        </w:rPr>
        <w:t xml:space="preserve"> </w:t>
      </w:r>
    </w:p>
    <w:p w14:paraId="12C764C4" w14:textId="77777777" w:rsidR="000C2978" w:rsidRDefault="0014025C" w:rsidP="00FB5597">
      <w:pPr>
        <w:pStyle w:val="Heading1"/>
        <w:ind w:left="0" w:firstLine="0"/>
      </w:pPr>
      <w:r>
        <w:rPr>
          <w:bCs/>
          <w:lang w:val="ga"/>
        </w:rPr>
        <w:t>MEASÚNÚ RIOSCA</w:t>
      </w:r>
    </w:p>
    <w:p w14:paraId="4760342D" w14:textId="585A691D" w:rsidR="00FB5597" w:rsidRPr="00DF4659" w:rsidRDefault="0014025C" w:rsidP="00DF4659">
      <w:pPr>
        <w:ind w:right="0"/>
        <w:rPr>
          <w:lang w:val="ga"/>
        </w:rPr>
      </w:pPr>
      <w:r>
        <w:rPr>
          <w:lang w:val="ga"/>
        </w:rPr>
        <w:t>Agus an ráiteas seo á réiteach againn, tá measúnú déanta againn ar an bhféidearthacht atá ann do dhochar le leanaí agus iad ag glacadh páirt inár gcluichí agus ag freastal ar ár n-imeachtaí faoi na ceannteidil seo a leanas: Cleachtaí Cumainn agus Chóitseála; Gearáin agus Smacht; Nósanna Imeachta Tuairiscithe; Úsáid Áiseanna; Earcaíocht; Cumarsáidí agus ceannteideal breise de Riosca Ginearálta Dochair.  Tá liosta ar dheis de na réimsí riosca sainaitheanta agus an liosta nósanna imeachta agus beartais do na rioscaí seo.</w:t>
      </w:r>
    </w:p>
    <w:p w14:paraId="7BA150EE" w14:textId="77777777" w:rsidR="00E261B4" w:rsidRDefault="00E261B4">
      <w:pPr>
        <w:pStyle w:val="Heading1"/>
        <w:ind w:left="-5"/>
        <w:rPr>
          <w:bCs/>
          <w:lang w:val="ga"/>
        </w:rPr>
      </w:pPr>
    </w:p>
    <w:p w14:paraId="0B3B8660" w14:textId="77777777" w:rsidR="00E261B4" w:rsidRDefault="00E261B4">
      <w:pPr>
        <w:pStyle w:val="Heading1"/>
        <w:ind w:left="-5"/>
        <w:rPr>
          <w:bCs/>
          <w:lang w:val="ga"/>
        </w:rPr>
      </w:pPr>
    </w:p>
    <w:p w14:paraId="77C87BAF" w14:textId="77777777" w:rsidR="00DF4659" w:rsidRDefault="00DF4659" w:rsidP="00AC5456">
      <w:pPr>
        <w:pStyle w:val="Heading1"/>
        <w:ind w:left="0" w:firstLine="0"/>
        <w:rPr>
          <w:bCs/>
          <w:lang w:val="ga"/>
        </w:rPr>
      </w:pPr>
    </w:p>
    <w:p w14:paraId="50BE7E95" w14:textId="1F7F756C" w:rsidR="000C2978" w:rsidRDefault="0014025C">
      <w:pPr>
        <w:pStyle w:val="Heading1"/>
        <w:ind w:left="-5"/>
      </w:pPr>
      <w:r>
        <w:rPr>
          <w:bCs/>
          <w:lang w:val="ga"/>
        </w:rPr>
        <w:t xml:space="preserve">NÓSANNA IMEACHTA                                                                </w:t>
      </w:r>
    </w:p>
    <w:p w14:paraId="21E9EDB2" w14:textId="58DD28C3" w:rsidR="00A559AA" w:rsidRDefault="0014025C" w:rsidP="00E261B4">
      <w:pPr>
        <w:ind w:right="133"/>
        <w:rPr>
          <w:lang w:val="ga"/>
        </w:rPr>
      </w:pPr>
      <w:r>
        <w:rPr>
          <w:lang w:val="ga"/>
        </w:rPr>
        <w:t xml:space="preserve">Réitíodh ár Ráiteas um Chumhdach Leanaí de réir le riachtanais reachtúla atá san </w:t>
      </w:r>
      <w:r>
        <w:rPr>
          <w:i/>
          <w:iCs/>
          <w:lang w:val="ga"/>
        </w:rPr>
        <w:t xml:space="preserve">Acht um Thús Áite do Leanaí 2015, Tús Áite do Leanaí: Treoir Náisiúnta um Chosaint agus Leas </w:t>
      </w:r>
      <w:r w:rsidR="00E261B4">
        <w:t xml:space="preserve"> </w:t>
      </w:r>
      <w:r>
        <w:rPr>
          <w:i/>
          <w:iCs/>
          <w:lang w:val="ga"/>
        </w:rPr>
        <w:t xml:space="preserve">Leanaí (2017), an Ordú um Leanaí (TÉ) 1995, </w:t>
      </w:r>
      <w:r w:rsidR="00E261B4">
        <w:t xml:space="preserve"> </w:t>
      </w:r>
      <w:r>
        <w:rPr>
          <w:i/>
          <w:iCs/>
          <w:lang w:val="ga"/>
        </w:rPr>
        <w:t>Cumhdach Leanaí Tusla: Treoir maidir le Beartas, Nós Imeachta agus Cleachtas agus de réir mar is gá i rialacha ár gCumainn.</w:t>
      </w:r>
      <w:r>
        <w:rPr>
          <w:lang w:val="ga"/>
        </w:rPr>
        <w:t xml:space="preserve"> </w:t>
      </w:r>
    </w:p>
    <w:p w14:paraId="3771AD1D" w14:textId="1F0AF712" w:rsidR="00E261B4" w:rsidRDefault="00E261B4" w:rsidP="00E261B4">
      <w:pPr>
        <w:ind w:right="133"/>
        <w:rPr>
          <w:lang w:val="ga"/>
        </w:rPr>
      </w:pPr>
    </w:p>
    <w:p w14:paraId="02B53699" w14:textId="7CFC42E0" w:rsidR="00E261B4" w:rsidRDefault="00E261B4" w:rsidP="00E261B4">
      <w:pPr>
        <w:ind w:right="133"/>
        <w:rPr>
          <w:lang w:val="ga"/>
        </w:rPr>
      </w:pPr>
    </w:p>
    <w:p w14:paraId="749E8D86" w14:textId="01A85215" w:rsidR="00E261B4" w:rsidRDefault="00E261B4" w:rsidP="00E261B4">
      <w:pPr>
        <w:ind w:right="133"/>
        <w:rPr>
          <w:lang w:val="ga"/>
        </w:rPr>
      </w:pPr>
    </w:p>
    <w:p w14:paraId="3161A19B" w14:textId="09819712" w:rsidR="00E261B4" w:rsidRDefault="00E261B4" w:rsidP="00E261B4">
      <w:pPr>
        <w:ind w:right="133"/>
        <w:rPr>
          <w:lang w:val="ga"/>
        </w:rPr>
      </w:pPr>
    </w:p>
    <w:p w14:paraId="4B8D51C3" w14:textId="77777777" w:rsidR="00E261B4" w:rsidRPr="008D09DE" w:rsidRDefault="00E261B4" w:rsidP="00E261B4">
      <w:pPr>
        <w:ind w:right="133"/>
      </w:pPr>
    </w:p>
    <w:p w14:paraId="26508A73" w14:textId="0020303A" w:rsidR="000C2978" w:rsidRDefault="0014025C" w:rsidP="008E7108">
      <w:pPr>
        <w:tabs>
          <w:tab w:val="center" w:pos="5699"/>
          <w:tab w:val="right" w:pos="9824"/>
        </w:tabs>
        <w:spacing w:after="0" w:line="240" w:lineRule="auto"/>
        <w:ind w:left="0" w:right="0" w:hanging="142"/>
      </w:pPr>
      <w:r>
        <w:rPr>
          <w:b/>
          <w:bCs/>
          <w:sz w:val="26"/>
          <w:lang w:val="ga"/>
        </w:rPr>
        <w:t>RIOSCA SAINAITHEANTA</w:t>
      </w:r>
      <w:r w:rsidR="008E7108">
        <w:rPr>
          <w:b/>
          <w:bCs/>
          <w:sz w:val="26"/>
          <w:lang w:val="ga"/>
        </w:rPr>
        <w:t xml:space="preserve">            </w:t>
      </w:r>
      <w:r>
        <w:rPr>
          <w:b/>
          <w:bCs/>
          <w:sz w:val="26"/>
          <w:lang w:val="ga"/>
        </w:rPr>
        <w:tab/>
        <w:t>NÓS IMEACHTA/BEARTAIS I BHFEIDHM</w:t>
      </w:r>
      <w:r w:rsidR="008E7108">
        <w:rPr>
          <w:b/>
          <w:bCs/>
          <w:sz w:val="26"/>
          <w:lang w:val="ga"/>
        </w:rPr>
        <w:t xml:space="preserve">     </w:t>
      </w:r>
      <w:r>
        <w:rPr>
          <w:b/>
          <w:bCs/>
          <w:sz w:val="26"/>
          <w:lang w:val="ga"/>
        </w:rPr>
        <w:t>AICEARRA CÓD QR</w:t>
      </w:r>
    </w:p>
    <w:p w14:paraId="7ADC2DDF" w14:textId="77777777" w:rsidR="00FB5597" w:rsidRDefault="00FB5597" w:rsidP="00A559AA">
      <w:pPr>
        <w:spacing w:after="0" w:line="240" w:lineRule="auto"/>
        <w:ind w:left="0" w:right="31" w:firstLine="0"/>
      </w:pPr>
    </w:p>
    <w:p w14:paraId="76EC1824" w14:textId="361F82B1" w:rsidR="00FB5597" w:rsidRPr="0083493A" w:rsidRDefault="00FB5597" w:rsidP="0083493A">
      <w:pPr>
        <w:tabs>
          <w:tab w:val="center" w:pos="5264"/>
          <w:tab w:val="center" w:pos="8816"/>
        </w:tabs>
        <w:spacing w:after="0" w:line="240" w:lineRule="auto"/>
        <w:ind w:left="0" w:right="0" w:firstLine="0"/>
        <w:rPr>
          <w:sz w:val="22"/>
          <w:lang w:val="ga"/>
        </w:rPr>
      </w:pPr>
      <w:r>
        <w:rPr>
          <w:sz w:val="22"/>
          <w:lang w:val="ga"/>
        </w:rPr>
        <w:t xml:space="preserve">  </w:t>
      </w:r>
      <w:r w:rsidR="00D317B8">
        <w:rPr>
          <w:sz w:val="23"/>
          <w:szCs w:val="23"/>
          <w:lang w:val="ga"/>
        </w:rPr>
        <w:t>Riosca dochair lena n-áirítear ionsaí,</w:t>
      </w:r>
      <w:r w:rsidR="00D317B8">
        <w:rPr>
          <w:sz w:val="22"/>
          <w:lang w:val="ga"/>
        </w:rPr>
        <w:t xml:space="preserve"> </w:t>
      </w:r>
      <w:r w:rsidR="00D317B8">
        <w:rPr>
          <w:sz w:val="22"/>
          <w:lang w:val="ga"/>
        </w:rPr>
        <w:tab/>
        <w:t xml:space="preserve">            </w:t>
      </w:r>
      <w:r w:rsidR="0083493A">
        <w:rPr>
          <w:sz w:val="22"/>
          <w:lang w:val="ga"/>
        </w:rPr>
        <w:t>Cód Iompair (Faoi Aois)¹</w:t>
      </w:r>
      <w:r>
        <w:rPr>
          <w:sz w:val="22"/>
          <w:lang w:val="ga"/>
        </w:rPr>
        <w:t xml:space="preserve">                                        1</w:t>
      </w:r>
    </w:p>
    <w:p w14:paraId="5A670766" w14:textId="3480FBCB" w:rsidR="00FB5597" w:rsidRDefault="00D317B8" w:rsidP="00A559AA">
      <w:pPr>
        <w:tabs>
          <w:tab w:val="center" w:pos="5089"/>
          <w:tab w:val="right" w:pos="9824"/>
        </w:tabs>
        <w:spacing w:after="0" w:line="240" w:lineRule="auto"/>
        <w:ind w:left="0" w:right="0" w:firstLine="0"/>
        <w:rPr>
          <w:sz w:val="22"/>
        </w:rPr>
      </w:pPr>
      <w:r>
        <w:rPr>
          <w:sz w:val="23"/>
          <w:szCs w:val="23"/>
          <w:lang w:val="ga"/>
        </w:rPr>
        <w:t>drochíde</w:t>
      </w:r>
      <w:r>
        <w:rPr>
          <w:sz w:val="22"/>
          <w:lang w:val="ga"/>
        </w:rPr>
        <w:t xml:space="preserve"> </w:t>
      </w:r>
      <w:r>
        <w:rPr>
          <w:sz w:val="23"/>
          <w:szCs w:val="23"/>
          <w:lang w:val="ga"/>
        </w:rPr>
        <w:t xml:space="preserve">nó faillí ar leanbh ar bhealach </w:t>
      </w:r>
      <w:r w:rsidR="00FB5597">
        <w:rPr>
          <w:sz w:val="22"/>
          <w:lang w:val="ga"/>
        </w:rPr>
        <w:t xml:space="preserve">       </w:t>
      </w:r>
      <w:r w:rsidR="0083493A">
        <w:rPr>
          <w:sz w:val="22"/>
          <w:lang w:val="ga"/>
        </w:rPr>
        <w:t>Beartas Earcaíochta</w:t>
      </w:r>
      <w:r w:rsidR="000D1983">
        <w:rPr>
          <w:sz w:val="22"/>
          <w:lang w:val="ga"/>
        </w:rPr>
        <w:t xml:space="preserve">                                    1</w:t>
      </w:r>
      <w:r w:rsidR="000D1983">
        <w:rPr>
          <w:sz w:val="22"/>
          <w:lang w:val="ga"/>
        </w:rPr>
        <w:tab/>
      </w:r>
    </w:p>
    <w:p w14:paraId="3C72323C" w14:textId="07D48F4D" w:rsidR="0083493A" w:rsidRDefault="00D317B8" w:rsidP="0083493A">
      <w:pPr>
        <w:tabs>
          <w:tab w:val="center" w:pos="5089"/>
          <w:tab w:val="right" w:pos="9824"/>
        </w:tabs>
        <w:spacing w:after="0" w:line="240" w:lineRule="auto"/>
        <w:ind w:left="0" w:right="0" w:firstLine="0"/>
        <w:rPr>
          <w:sz w:val="22"/>
        </w:rPr>
      </w:pPr>
      <w:r>
        <w:rPr>
          <w:sz w:val="23"/>
          <w:szCs w:val="23"/>
          <w:lang w:val="ga"/>
        </w:rPr>
        <w:t>a mbíonn tionchar tromchúiseach aige</w:t>
      </w:r>
      <w:r w:rsidR="00FB5597">
        <w:rPr>
          <w:sz w:val="23"/>
          <w:szCs w:val="23"/>
          <w:lang w:val="ga"/>
        </w:rPr>
        <w:tab/>
      </w:r>
      <w:r w:rsidR="00FB5597">
        <w:rPr>
          <w:sz w:val="24"/>
          <w:szCs w:val="24"/>
          <w:lang w:val="ga"/>
        </w:rPr>
        <w:t xml:space="preserve">      </w:t>
      </w:r>
      <w:r w:rsidR="0083493A">
        <w:rPr>
          <w:sz w:val="22"/>
          <w:lang w:val="ga"/>
        </w:rPr>
        <w:t xml:space="preserve">Beartas Grinnfhiosrúcháin² </w:t>
      </w:r>
    </w:p>
    <w:p w14:paraId="69D2CA33" w14:textId="008A346C" w:rsidR="000A39D8" w:rsidRPr="005D7ED5" w:rsidRDefault="00D317B8" w:rsidP="00A559AA">
      <w:pPr>
        <w:tabs>
          <w:tab w:val="center" w:pos="5089"/>
          <w:tab w:val="right" w:pos="9824"/>
        </w:tabs>
        <w:spacing w:after="0" w:line="240" w:lineRule="auto"/>
        <w:ind w:left="0" w:right="0" w:firstLine="0"/>
        <w:rPr>
          <w:sz w:val="16"/>
          <w:szCs w:val="16"/>
        </w:rPr>
      </w:pPr>
      <w:r>
        <w:rPr>
          <w:sz w:val="23"/>
          <w:szCs w:val="23"/>
          <w:lang w:val="ga"/>
        </w:rPr>
        <w:t xml:space="preserve">nó gur dóchúil go mbeadh tionchar </w:t>
      </w:r>
      <w:r w:rsidR="00FB5597">
        <w:rPr>
          <w:sz w:val="24"/>
          <w:szCs w:val="24"/>
          <w:lang w:val="ga"/>
        </w:rPr>
        <w:t xml:space="preserve">             </w:t>
      </w:r>
      <w:r w:rsidR="0083493A">
        <w:rPr>
          <w:sz w:val="22"/>
          <w:lang w:val="ga"/>
        </w:rPr>
        <w:t>Cumhdach Leanaí sna Cluichí Gaelacha</w:t>
      </w:r>
      <w:r w:rsidR="00FB5597">
        <w:rPr>
          <w:sz w:val="22"/>
          <w:lang w:val="ga"/>
        </w:rPr>
        <w:t xml:space="preserve">                    </w:t>
      </w:r>
    </w:p>
    <w:p w14:paraId="04909503" w14:textId="0B028A39" w:rsidR="0083493A" w:rsidRPr="00AC5456" w:rsidRDefault="00D317B8" w:rsidP="00A559AA">
      <w:pPr>
        <w:tabs>
          <w:tab w:val="center" w:pos="5089"/>
          <w:tab w:val="right" w:pos="9824"/>
        </w:tabs>
        <w:spacing w:after="0" w:line="240" w:lineRule="auto"/>
        <w:ind w:left="0" w:right="0" w:firstLine="0"/>
        <w:rPr>
          <w:sz w:val="22"/>
        </w:rPr>
      </w:pPr>
      <w:r>
        <w:rPr>
          <w:sz w:val="23"/>
          <w:szCs w:val="23"/>
          <w:lang w:val="ga"/>
        </w:rPr>
        <w:t>tromchúiseach aige ar shláinte,</w:t>
      </w:r>
      <w:r w:rsidR="00DF4659">
        <w:rPr>
          <w:sz w:val="23"/>
          <w:szCs w:val="23"/>
          <w:lang w:val="ga"/>
        </w:rPr>
        <w:t xml:space="preserve">  </w:t>
      </w:r>
      <w:r w:rsidR="00AC5456">
        <w:rPr>
          <w:sz w:val="23"/>
          <w:szCs w:val="23"/>
          <w:lang w:val="ga"/>
        </w:rPr>
        <w:t>ar</w:t>
      </w:r>
      <w:r w:rsidR="00DF4659">
        <w:rPr>
          <w:sz w:val="23"/>
          <w:szCs w:val="23"/>
          <w:lang w:val="ga"/>
        </w:rPr>
        <w:t xml:space="preserve">                </w:t>
      </w:r>
      <w:r w:rsidR="0083493A">
        <w:rPr>
          <w:sz w:val="22"/>
          <w:lang w:val="ga"/>
        </w:rPr>
        <w:t>Beartas Traenála</w:t>
      </w:r>
      <w:r w:rsidR="00AC5456">
        <w:rPr>
          <w:sz w:val="22"/>
          <w:lang w:val="ga"/>
        </w:rPr>
        <w:t xml:space="preserve">                                              </w:t>
      </w:r>
      <w:r w:rsidR="00AC5456" w:rsidRPr="00AC5456">
        <w:rPr>
          <w:sz w:val="18"/>
          <w:szCs w:val="18"/>
          <w:lang w:val="ga"/>
        </w:rPr>
        <w:t>Cód Iompair(Faoi aois)</w:t>
      </w:r>
      <w:r w:rsidR="00AC5456">
        <w:rPr>
          <w:sz w:val="22"/>
          <w:lang w:val="ga"/>
        </w:rPr>
        <w:t xml:space="preserve">                       </w:t>
      </w:r>
      <w:r>
        <w:rPr>
          <w:sz w:val="23"/>
          <w:szCs w:val="23"/>
          <w:lang w:val="ga"/>
        </w:rPr>
        <w:t>fhorbairt nó ar leas</w:t>
      </w:r>
      <w:r w:rsidR="00903F1C">
        <w:rPr>
          <w:sz w:val="22"/>
          <w:lang w:val="ga"/>
        </w:rPr>
        <w:t xml:space="preserve"> </w:t>
      </w:r>
      <w:r>
        <w:rPr>
          <w:sz w:val="22"/>
          <w:lang w:val="ga"/>
        </w:rPr>
        <w:t>linbh</w:t>
      </w:r>
      <w:r w:rsidR="00903F1C">
        <w:rPr>
          <w:sz w:val="22"/>
          <w:lang w:val="ga"/>
        </w:rPr>
        <w:t xml:space="preserve"> </w:t>
      </w:r>
      <w:r>
        <w:rPr>
          <w:sz w:val="22"/>
          <w:lang w:val="ga"/>
        </w:rPr>
        <w:t>nó</w:t>
      </w:r>
      <w:r w:rsidR="00903F1C">
        <w:rPr>
          <w:sz w:val="22"/>
          <w:lang w:val="ga"/>
        </w:rPr>
        <w:t xml:space="preserve">                         </w:t>
      </w:r>
      <w:r w:rsidR="00AC5456">
        <w:rPr>
          <w:sz w:val="22"/>
          <w:lang w:val="ga"/>
        </w:rPr>
        <w:t xml:space="preserve">   </w:t>
      </w:r>
      <w:r w:rsidR="0083493A">
        <w:rPr>
          <w:sz w:val="23"/>
          <w:szCs w:val="23"/>
          <w:lang w:val="ga"/>
        </w:rPr>
        <w:t xml:space="preserve">Treoir le Déileáil le Líomhaintí nó </w:t>
      </w:r>
      <w:r w:rsidR="00903F1C">
        <w:rPr>
          <w:sz w:val="22"/>
          <w:lang w:val="ga"/>
        </w:rPr>
        <w:t xml:space="preserve"> </w:t>
      </w:r>
      <w:r w:rsidR="00AC5456">
        <w:rPr>
          <w:sz w:val="22"/>
          <w:lang w:val="ga"/>
        </w:rPr>
        <w:t xml:space="preserve">         </w:t>
      </w:r>
    </w:p>
    <w:p w14:paraId="2FC44ED5" w14:textId="3EDE067E" w:rsidR="00DF4659" w:rsidRDefault="00492194" w:rsidP="00A559AA">
      <w:pPr>
        <w:tabs>
          <w:tab w:val="center" w:pos="5089"/>
          <w:tab w:val="right" w:pos="9824"/>
        </w:tabs>
        <w:spacing w:after="0" w:line="240" w:lineRule="auto"/>
        <w:ind w:left="0" w:right="0" w:firstLine="0"/>
        <w:rPr>
          <w:sz w:val="22"/>
          <w:lang w:val="ga"/>
        </w:rPr>
      </w:pPr>
      <w:r>
        <w:rPr>
          <w:sz w:val="22"/>
          <w:lang w:val="ga"/>
        </w:rPr>
        <w:t>-</w:t>
      </w:r>
      <w:r w:rsidR="0083493A">
        <w:rPr>
          <w:sz w:val="22"/>
          <w:lang w:val="ga"/>
        </w:rPr>
        <w:t xml:space="preserve">mí-úsáid </w:t>
      </w:r>
      <w:r w:rsidR="00D317B8">
        <w:rPr>
          <w:sz w:val="22"/>
          <w:lang w:val="ga"/>
        </w:rPr>
        <w:t>gnéis linbh</w:t>
      </w:r>
      <w:r w:rsidR="0083493A">
        <w:rPr>
          <w:sz w:val="22"/>
          <w:lang w:val="ga"/>
        </w:rPr>
        <w:tab/>
        <w:t xml:space="preserve">         </w:t>
      </w:r>
      <w:r w:rsidR="00AC5456">
        <w:rPr>
          <w:sz w:val="22"/>
          <w:lang w:val="ga"/>
        </w:rPr>
        <w:t xml:space="preserve"> </w:t>
      </w:r>
      <w:r w:rsidR="0083493A">
        <w:rPr>
          <w:sz w:val="22"/>
          <w:lang w:val="ga"/>
        </w:rPr>
        <w:t xml:space="preserve"> </w:t>
      </w:r>
      <w:r w:rsidR="00AC5456">
        <w:rPr>
          <w:sz w:val="22"/>
          <w:lang w:val="ga"/>
        </w:rPr>
        <w:t xml:space="preserve">                   </w:t>
      </w:r>
      <w:r w:rsidR="0083493A">
        <w:rPr>
          <w:sz w:val="23"/>
          <w:szCs w:val="23"/>
          <w:lang w:val="ga"/>
        </w:rPr>
        <w:t xml:space="preserve">Imní faoi </w:t>
      </w:r>
      <w:r w:rsidR="0083493A">
        <w:rPr>
          <w:sz w:val="22"/>
          <w:lang w:val="ga"/>
        </w:rPr>
        <w:t>Mhí-úsáid agus</w:t>
      </w:r>
      <w:r w:rsidR="00903F1C">
        <w:rPr>
          <w:sz w:val="22"/>
          <w:lang w:val="ga"/>
        </w:rPr>
        <w:t xml:space="preserve"> </w:t>
      </w:r>
      <w:r w:rsidR="0083493A">
        <w:rPr>
          <w:sz w:val="22"/>
          <w:lang w:val="ga"/>
        </w:rPr>
        <w:t xml:space="preserve">iad a </w:t>
      </w:r>
      <w:r w:rsidR="00AC5456">
        <w:rPr>
          <w:sz w:val="22"/>
          <w:lang w:val="ga"/>
        </w:rPr>
        <w:t xml:space="preserve">                   2</w:t>
      </w:r>
    </w:p>
    <w:p w14:paraId="6C21D6EF" w14:textId="23B49C40" w:rsidR="000C2978" w:rsidRPr="000A39D8" w:rsidRDefault="00DF4659" w:rsidP="00A559AA">
      <w:pPr>
        <w:tabs>
          <w:tab w:val="center" w:pos="5089"/>
          <w:tab w:val="right" w:pos="9824"/>
        </w:tabs>
        <w:spacing w:after="0" w:line="240" w:lineRule="auto"/>
        <w:ind w:left="0" w:right="0" w:firstLine="0"/>
        <w:rPr>
          <w:sz w:val="22"/>
        </w:rPr>
      </w:pPr>
      <w:r>
        <w:rPr>
          <w:sz w:val="22"/>
          <w:lang w:val="ga"/>
        </w:rPr>
        <w:t xml:space="preserve">                                                                               </w:t>
      </w:r>
      <w:r w:rsidR="0083493A">
        <w:rPr>
          <w:sz w:val="22"/>
          <w:lang w:val="ga"/>
        </w:rPr>
        <w:t>Thuairisciú³</w:t>
      </w:r>
    </w:p>
    <w:p w14:paraId="1E9691F0" w14:textId="069EFD59" w:rsidR="00DF4659" w:rsidRDefault="000D1983" w:rsidP="00A559AA">
      <w:pPr>
        <w:spacing w:after="0" w:line="240" w:lineRule="auto"/>
        <w:ind w:left="0" w:right="369" w:firstLine="0"/>
        <w:rPr>
          <w:sz w:val="22"/>
          <w:lang w:val="ga"/>
        </w:rPr>
      </w:pPr>
      <w:r>
        <w:rPr>
          <w:sz w:val="22"/>
          <w:lang w:val="ga"/>
        </w:rPr>
        <w:t xml:space="preserve">Riosca dochair nó mí-úsáide agus </w:t>
      </w:r>
      <w:r>
        <w:rPr>
          <w:sz w:val="22"/>
          <w:lang w:val="ga"/>
        </w:rPr>
        <w:tab/>
        <w:t xml:space="preserve"> </w:t>
      </w:r>
      <w:r w:rsidR="00903F1C">
        <w:rPr>
          <w:sz w:val="22"/>
          <w:lang w:val="ga"/>
        </w:rPr>
        <w:t xml:space="preserve">        </w:t>
      </w:r>
      <w:r>
        <w:rPr>
          <w:sz w:val="22"/>
          <w:lang w:val="ga"/>
        </w:rPr>
        <w:t>Cód Iompair (Faoi Aois</w:t>
      </w:r>
      <w:r>
        <w:rPr>
          <w:lang w:val="ga"/>
        </w:rPr>
        <w:t>)</w:t>
      </w:r>
      <w:r w:rsidR="00903F1C">
        <w:rPr>
          <w:sz w:val="22"/>
          <w:lang w:val="ga"/>
        </w:rPr>
        <w:t xml:space="preserve">                  </w:t>
      </w:r>
      <w:r>
        <w:rPr>
          <w:sz w:val="22"/>
          <w:lang w:val="ga"/>
        </w:rPr>
        <w:t xml:space="preserve">      </w:t>
      </w:r>
      <w:r w:rsidR="00903F1C">
        <w:rPr>
          <w:sz w:val="22"/>
          <w:lang w:val="ga"/>
        </w:rPr>
        <w:t xml:space="preserve">                                                                                                                               </w:t>
      </w:r>
      <w:r>
        <w:rPr>
          <w:sz w:val="22"/>
          <w:lang w:val="ga"/>
        </w:rPr>
        <w:t>gníomhaíocht á óstáil agus/nó turas as</w:t>
      </w:r>
      <w:r w:rsidR="00AC5456">
        <w:rPr>
          <w:sz w:val="22"/>
          <w:lang w:val="ga"/>
        </w:rPr>
        <w:t xml:space="preserve">           </w:t>
      </w:r>
      <w:r w:rsidR="00AC5456" w:rsidRPr="00DF4659">
        <w:rPr>
          <w:sz w:val="22"/>
          <w:lang w:val="ga"/>
        </w:rPr>
        <w:t>Turais as Baile a Óstáil agus Iompar</w:t>
      </w:r>
      <w:r w:rsidR="00AC5456">
        <w:rPr>
          <w:sz w:val="22"/>
          <w:lang w:val="ga"/>
        </w:rPr>
        <w:t xml:space="preserve">                </w:t>
      </w:r>
      <w:r w:rsidR="00AC5456">
        <w:rPr>
          <w:lang w:val="ga"/>
        </w:rPr>
        <w:t xml:space="preserve">                       </w:t>
      </w:r>
      <w:r w:rsidR="00AC5456">
        <w:rPr>
          <w:sz w:val="22"/>
          <w:lang w:val="ga"/>
        </w:rPr>
        <w:t xml:space="preserve">         </w:t>
      </w:r>
    </w:p>
    <w:p w14:paraId="42D27A28" w14:textId="37A48DBB" w:rsidR="00237684" w:rsidRDefault="000D1983" w:rsidP="00A559AA">
      <w:pPr>
        <w:spacing w:after="0" w:line="240" w:lineRule="auto"/>
        <w:ind w:left="0" w:right="369" w:firstLine="0"/>
      </w:pPr>
      <w:r>
        <w:rPr>
          <w:sz w:val="22"/>
          <w:lang w:val="ga"/>
        </w:rPr>
        <w:t xml:space="preserve">baile </w:t>
      </w:r>
      <w:r w:rsidR="00903F1C">
        <w:rPr>
          <w:sz w:val="22"/>
          <w:lang w:val="ga"/>
        </w:rPr>
        <w:t xml:space="preserve">  </w:t>
      </w:r>
      <w:r w:rsidR="00DF4659">
        <w:rPr>
          <w:sz w:val="22"/>
          <w:lang w:val="ga"/>
        </w:rPr>
        <w:tab/>
      </w:r>
      <w:r w:rsidR="00AC5456">
        <w:rPr>
          <w:sz w:val="22"/>
          <w:lang w:val="ga"/>
        </w:rPr>
        <w:t xml:space="preserve">                                                                                                                                            </w:t>
      </w:r>
      <w:r w:rsidR="00AC5456" w:rsidRPr="00AC5456">
        <w:rPr>
          <w:sz w:val="16"/>
          <w:szCs w:val="16"/>
          <w:lang w:val="ga"/>
        </w:rPr>
        <w:t>Beartas Grinnfhiosrúcháin</w:t>
      </w:r>
      <w:r w:rsidR="00DF4659">
        <w:rPr>
          <w:sz w:val="22"/>
          <w:lang w:val="ga"/>
        </w:rPr>
        <w:tab/>
      </w:r>
      <w:r w:rsidR="00DF4659">
        <w:rPr>
          <w:sz w:val="22"/>
          <w:lang w:val="ga"/>
        </w:rPr>
        <w:tab/>
      </w:r>
      <w:r w:rsidR="00DF4659">
        <w:rPr>
          <w:sz w:val="22"/>
          <w:lang w:val="ga"/>
        </w:rPr>
        <w:tab/>
      </w:r>
      <w:r w:rsidR="00DF4659">
        <w:rPr>
          <w:sz w:val="22"/>
          <w:lang w:val="ga"/>
        </w:rPr>
        <w:tab/>
        <w:t xml:space="preserve">   </w:t>
      </w:r>
    </w:p>
    <w:p w14:paraId="2064C36C" w14:textId="1ABB2DE6" w:rsidR="00935554" w:rsidRPr="00AC5456" w:rsidRDefault="000D1983" w:rsidP="00A559AA">
      <w:pPr>
        <w:spacing w:after="0" w:line="240" w:lineRule="auto"/>
        <w:ind w:left="0" w:right="369" w:firstLine="0"/>
      </w:pPr>
      <w:r>
        <w:rPr>
          <w:sz w:val="22"/>
          <w:lang w:val="ga"/>
        </w:rPr>
        <w:t xml:space="preserve">Riosca de dhochar trí mhí-úsáid ar líne trí </w:t>
      </w:r>
      <w:r w:rsidR="00935554">
        <w:rPr>
          <w:sz w:val="22"/>
          <w:lang w:val="ga"/>
        </w:rPr>
        <w:t xml:space="preserve">             </w:t>
      </w:r>
      <w:r>
        <w:rPr>
          <w:sz w:val="22"/>
          <w:lang w:val="ga"/>
        </w:rPr>
        <w:t>Cód Iompair (Faoi Aois)</w:t>
      </w:r>
    </w:p>
    <w:p w14:paraId="54A9C207" w14:textId="60D54021" w:rsidR="00935554" w:rsidRDefault="000D1983" w:rsidP="00A559AA">
      <w:pPr>
        <w:spacing w:after="0" w:line="240" w:lineRule="auto"/>
        <w:ind w:left="0" w:right="369" w:firstLine="0"/>
        <w:rPr>
          <w:sz w:val="22"/>
        </w:rPr>
      </w:pPr>
      <w:r>
        <w:rPr>
          <w:sz w:val="22"/>
          <w:lang w:val="ga"/>
        </w:rPr>
        <w:t>na Meáin Shóisialta</w:t>
      </w:r>
      <w:r w:rsidR="00935554">
        <w:rPr>
          <w:sz w:val="22"/>
          <w:lang w:val="ga"/>
        </w:rPr>
        <w:t xml:space="preserve">                                         </w:t>
      </w:r>
      <w:r w:rsidR="00DF4659">
        <w:rPr>
          <w:sz w:val="22"/>
          <w:lang w:val="ga"/>
        </w:rPr>
        <w:t xml:space="preserve"> </w:t>
      </w:r>
      <w:r w:rsidRPr="000D1983">
        <w:rPr>
          <w:sz w:val="20"/>
          <w:szCs w:val="20"/>
          <w:lang w:val="ga"/>
        </w:rPr>
        <w:t>Beartas do na Meáin Shóisialta an Chumainn</w:t>
      </w:r>
      <w:r>
        <w:rPr>
          <w:sz w:val="22"/>
          <w:lang w:val="ga"/>
        </w:rPr>
        <w:t xml:space="preserve">   </w:t>
      </w:r>
      <w:r w:rsidR="00935554">
        <w:rPr>
          <w:sz w:val="22"/>
          <w:lang w:val="ga"/>
        </w:rPr>
        <w:t>3</w:t>
      </w:r>
    </w:p>
    <w:p w14:paraId="0F8569F0" w14:textId="77777777" w:rsidR="00935554" w:rsidRDefault="00935554" w:rsidP="00A559AA">
      <w:pPr>
        <w:spacing w:after="0" w:line="240" w:lineRule="auto"/>
        <w:ind w:left="0" w:right="369" w:firstLine="0"/>
        <w:rPr>
          <w:sz w:val="22"/>
        </w:rPr>
      </w:pPr>
    </w:p>
    <w:p w14:paraId="7779316A" w14:textId="267D007C" w:rsidR="000D1983" w:rsidRDefault="00935554" w:rsidP="00B902AA">
      <w:pPr>
        <w:spacing w:after="0" w:line="240" w:lineRule="auto"/>
        <w:ind w:left="0" w:right="369" w:firstLine="0"/>
        <w:rPr>
          <w:sz w:val="12"/>
          <w:szCs w:val="12"/>
          <w:lang w:val="ga"/>
        </w:rPr>
      </w:pPr>
      <w:r>
        <w:rPr>
          <w:sz w:val="22"/>
          <w:lang w:val="ga"/>
        </w:rPr>
        <w:t>Bul</w:t>
      </w:r>
      <w:r w:rsidR="000D1983">
        <w:rPr>
          <w:sz w:val="22"/>
          <w:lang w:val="ga"/>
        </w:rPr>
        <w:t>aíocht</w:t>
      </w:r>
      <w:r>
        <w:rPr>
          <w:sz w:val="22"/>
          <w:lang w:val="ga"/>
        </w:rPr>
        <w:t xml:space="preserve"> a</w:t>
      </w:r>
      <w:r w:rsidR="000D1983">
        <w:rPr>
          <w:sz w:val="22"/>
          <w:lang w:val="ga"/>
        </w:rPr>
        <w:t>r leanbh</w:t>
      </w:r>
      <w:r>
        <w:rPr>
          <w:sz w:val="22"/>
          <w:lang w:val="ga"/>
        </w:rPr>
        <w:t xml:space="preserve">                                          </w:t>
      </w:r>
      <w:r w:rsidR="000D1983">
        <w:rPr>
          <w:sz w:val="22"/>
          <w:lang w:val="ga"/>
        </w:rPr>
        <w:t>Ráiteas Frithbhulaíochta</w:t>
      </w:r>
      <w:r w:rsidRPr="000D1983">
        <w:rPr>
          <w:sz w:val="12"/>
          <w:szCs w:val="12"/>
          <w:lang w:val="ga"/>
        </w:rPr>
        <w:t xml:space="preserve">,                          </w:t>
      </w:r>
    </w:p>
    <w:p w14:paraId="0C3DE0D3" w14:textId="3156E5BF" w:rsidR="00935554" w:rsidRPr="00841A2D" w:rsidRDefault="00B902AA" w:rsidP="000D1983">
      <w:pPr>
        <w:spacing w:after="0" w:line="240" w:lineRule="auto"/>
        <w:ind w:left="4320" w:right="369" w:firstLine="0"/>
        <w:jc w:val="center"/>
        <w:rPr>
          <w:sz w:val="14"/>
          <w:szCs w:val="14"/>
        </w:rPr>
      </w:pPr>
      <w:r>
        <w:rPr>
          <w:sz w:val="12"/>
          <w:szCs w:val="12"/>
          <w:lang w:val="ga"/>
        </w:rPr>
        <w:t xml:space="preserve">                                                                                                                    </w:t>
      </w:r>
      <w:r w:rsidR="00935554" w:rsidRPr="000D1983">
        <w:rPr>
          <w:sz w:val="12"/>
          <w:szCs w:val="12"/>
          <w:lang w:val="ga"/>
        </w:rPr>
        <w:t xml:space="preserve"> </w:t>
      </w:r>
      <w:r w:rsidR="000D1983" w:rsidRPr="000D1983">
        <w:rPr>
          <w:sz w:val="12"/>
          <w:szCs w:val="12"/>
          <w:lang w:val="ga"/>
        </w:rPr>
        <w:t xml:space="preserve">Treoir le déileáil le </w:t>
      </w:r>
      <w:r w:rsidR="000D1983">
        <w:rPr>
          <w:sz w:val="12"/>
          <w:szCs w:val="12"/>
          <w:lang w:val="ga"/>
        </w:rPr>
        <w:t xml:space="preserve">líomhaintí nó imní </w:t>
      </w:r>
    </w:p>
    <w:p w14:paraId="3CE6C0D1" w14:textId="1DD41FE7" w:rsidR="0014025C" w:rsidRPr="00A310FC" w:rsidRDefault="00935554" w:rsidP="00A559AA">
      <w:pPr>
        <w:spacing w:after="0" w:line="240" w:lineRule="auto"/>
        <w:ind w:left="0" w:right="369" w:firstLine="0"/>
        <w:rPr>
          <w:sz w:val="14"/>
          <w:szCs w:val="14"/>
        </w:rPr>
      </w:pPr>
      <w:r>
        <w:rPr>
          <w:sz w:val="22"/>
          <w:lang w:val="ga"/>
        </w:rPr>
        <w:t xml:space="preserve">                                                                              </w:t>
      </w:r>
      <w:r w:rsidR="000D1983">
        <w:rPr>
          <w:sz w:val="22"/>
          <w:lang w:val="ga"/>
        </w:rPr>
        <w:t>Treoirlínte agus Oiliúint</w:t>
      </w:r>
      <w:r>
        <w:rPr>
          <w:lang w:val="ga"/>
        </w:rPr>
        <w:t xml:space="preserve">     </w:t>
      </w:r>
      <w:r w:rsidR="00B902AA">
        <w:rPr>
          <w:lang w:val="ga"/>
        </w:rPr>
        <w:tab/>
      </w:r>
      <w:r w:rsidR="00B902AA">
        <w:rPr>
          <w:lang w:val="ga"/>
        </w:rPr>
        <w:tab/>
        <w:t xml:space="preserve">       </w:t>
      </w:r>
      <w:r w:rsidR="00B902AA">
        <w:rPr>
          <w:sz w:val="12"/>
          <w:szCs w:val="12"/>
          <w:lang w:val="ga"/>
        </w:rPr>
        <w:t xml:space="preserve">faoi </w:t>
      </w:r>
      <w:r w:rsidR="00B902AA" w:rsidRPr="000D1983">
        <w:rPr>
          <w:sz w:val="12"/>
          <w:szCs w:val="12"/>
          <w:lang w:val="ga"/>
        </w:rPr>
        <w:t>m</w:t>
      </w:r>
      <w:r w:rsidR="00B902AA">
        <w:rPr>
          <w:sz w:val="12"/>
          <w:szCs w:val="12"/>
          <w:lang w:val="ga"/>
        </w:rPr>
        <w:t>h</w:t>
      </w:r>
      <w:r w:rsidR="00B902AA" w:rsidRPr="000D1983">
        <w:rPr>
          <w:sz w:val="12"/>
          <w:szCs w:val="12"/>
          <w:lang w:val="ga"/>
        </w:rPr>
        <w:t>í</w:t>
      </w:r>
      <w:r w:rsidR="00B902AA">
        <w:rPr>
          <w:sz w:val="12"/>
          <w:szCs w:val="12"/>
          <w:lang w:val="ga"/>
        </w:rPr>
        <w:t>-úsáid agus iad a thuairisciú</w:t>
      </w:r>
      <w:r w:rsidR="00B902AA">
        <w:rPr>
          <w:lang w:val="ga"/>
        </w:rPr>
        <w:tab/>
      </w:r>
      <w:r>
        <w:rPr>
          <w:lang w:val="ga"/>
        </w:rPr>
        <w:t xml:space="preserve">                                                           </w:t>
      </w:r>
    </w:p>
    <w:p w14:paraId="7B7FD44F" w14:textId="77777777" w:rsidR="0014025C" w:rsidRDefault="0014025C" w:rsidP="00A559AA">
      <w:pPr>
        <w:spacing w:after="0" w:line="240" w:lineRule="auto"/>
        <w:ind w:left="0" w:right="369" w:firstLine="0"/>
        <w:rPr>
          <w:b/>
          <w:sz w:val="24"/>
          <w:szCs w:val="24"/>
        </w:rPr>
      </w:pPr>
    </w:p>
    <w:p w14:paraId="7200D85A" w14:textId="7E9C00A2" w:rsidR="000C2978" w:rsidRPr="0014025C" w:rsidRDefault="002D0552" w:rsidP="00A559AA">
      <w:pPr>
        <w:spacing w:after="0" w:line="240" w:lineRule="auto"/>
        <w:ind w:left="0" w:right="369" w:firstLine="0"/>
      </w:pPr>
      <w:r>
        <w:rPr>
          <w:b/>
          <w:bCs/>
          <w:sz w:val="24"/>
          <w:szCs w:val="24"/>
          <w:lang w:val="ga"/>
        </w:rPr>
        <w:t>Tacaíonn na nósanna imeachta seo a leanas atá inár measúnú riosca leis an rún atá againn leanaí a chumhdach fad is a bhaineann siad leas as ár seirbhísí</w:t>
      </w:r>
      <w:r w:rsidR="00935554">
        <w:rPr>
          <w:b/>
          <w:bCs/>
          <w:sz w:val="24"/>
          <w:szCs w:val="24"/>
          <w:lang w:val="ga"/>
        </w:rPr>
        <w:t>.</w:t>
      </w:r>
    </w:p>
    <w:p w14:paraId="2578E610" w14:textId="77777777" w:rsidR="0014025C" w:rsidRDefault="0014025C" w:rsidP="00A559AA">
      <w:pPr>
        <w:tabs>
          <w:tab w:val="center" w:pos="3378"/>
          <w:tab w:val="center" w:pos="6635"/>
        </w:tabs>
        <w:spacing w:after="0" w:line="240" w:lineRule="auto"/>
        <w:ind w:right="0"/>
        <w:rPr>
          <w:sz w:val="24"/>
          <w:szCs w:val="24"/>
        </w:rPr>
      </w:pPr>
      <w:r>
        <w:rPr>
          <w:sz w:val="24"/>
          <w:szCs w:val="24"/>
          <w:lang w:val="ga"/>
        </w:rPr>
        <w:t xml:space="preserve">   </w:t>
      </w:r>
    </w:p>
    <w:p w14:paraId="2A1EC6E9" w14:textId="4A659C9D" w:rsidR="001F7E51" w:rsidRPr="00CB0DE8" w:rsidRDefault="0014025C" w:rsidP="00A559AA">
      <w:pPr>
        <w:tabs>
          <w:tab w:val="center" w:pos="3378"/>
          <w:tab w:val="center" w:pos="6635"/>
        </w:tabs>
        <w:spacing w:after="0" w:line="240" w:lineRule="auto"/>
        <w:ind w:right="0"/>
        <w:rPr>
          <w:sz w:val="23"/>
          <w:szCs w:val="23"/>
        </w:rPr>
      </w:pPr>
      <w:r>
        <w:rPr>
          <w:sz w:val="24"/>
          <w:szCs w:val="24"/>
          <w:lang w:val="ga"/>
        </w:rPr>
        <w:t xml:space="preserve"> • </w:t>
      </w:r>
      <w:r w:rsidR="00B902AA">
        <w:rPr>
          <w:sz w:val="23"/>
          <w:szCs w:val="23"/>
          <w:lang w:val="ga"/>
        </w:rPr>
        <w:t>Nós imeachta i ndáil le bainistíocht líomhaintí</w:t>
      </w:r>
      <w:r>
        <w:rPr>
          <w:sz w:val="23"/>
          <w:szCs w:val="23"/>
          <w:lang w:val="ga"/>
        </w:rPr>
        <w:t xml:space="preserve">                      • </w:t>
      </w:r>
      <w:r w:rsidR="00B902AA">
        <w:rPr>
          <w:sz w:val="23"/>
          <w:szCs w:val="23"/>
          <w:lang w:val="ga"/>
        </w:rPr>
        <w:t xml:space="preserve">Nós imeachta maidir le tuairisciú imní </w:t>
      </w:r>
    </w:p>
    <w:p w14:paraId="79C19CFA" w14:textId="0A4567BA" w:rsidR="001F7E51" w:rsidRPr="00CB0DE8" w:rsidRDefault="00DF4659" w:rsidP="00A559AA">
      <w:pPr>
        <w:tabs>
          <w:tab w:val="center" w:pos="3378"/>
          <w:tab w:val="center" w:pos="6635"/>
        </w:tabs>
        <w:spacing w:after="0" w:line="240" w:lineRule="auto"/>
        <w:ind w:right="0"/>
        <w:rPr>
          <w:sz w:val="23"/>
          <w:szCs w:val="23"/>
        </w:rPr>
      </w:pPr>
      <w:r>
        <w:rPr>
          <w:sz w:val="23"/>
          <w:szCs w:val="23"/>
          <w:lang w:val="ga"/>
        </w:rPr>
        <w:t xml:space="preserve">   </w:t>
      </w:r>
      <w:r w:rsidR="00B902AA">
        <w:rPr>
          <w:sz w:val="23"/>
          <w:szCs w:val="23"/>
          <w:lang w:val="ga"/>
        </w:rPr>
        <w:t>mí-úsáide in aghaidh ball, duine nach ball iad</w:t>
      </w:r>
      <w:r w:rsidR="0014025C">
        <w:rPr>
          <w:sz w:val="23"/>
          <w:szCs w:val="23"/>
          <w:lang w:val="ga"/>
        </w:rPr>
        <w:t xml:space="preserve">                            </w:t>
      </w:r>
      <w:r w:rsidR="00B902AA">
        <w:rPr>
          <w:sz w:val="23"/>
          <w:szCs w:val="23"/>
          <w:lang w:val="ga"/>
        </w:rPr>
        <w:t xml:space="preserve">cosaint nó leas leanaí chuig an gCumann, </w:t>
      </w:r>
      <w:r w:rsidR="0014025C">
        <w:rPr>
          <w:sz w:val="23"/>
          <w:szCs w:val="23"/>
          <w:lang w:val="ga"/>
        </w:rPr>
        <w:t xml:space="preserve">  </w:t>
      </w:r>
    </w:p>
    <w:p w14:paraId="13B015D7" w14:textId="475728E9" w:rsidR="001F7E51" w:rsidRPr="00CB0DE8" w:rsidRDefault="0014025C" w:rsidP="00A559AA">
      <w:pPr>
        <w:tabs>
          <w:tab w:val="center" w:pos="3378"/>
          <w:tab w:val="center" w:pos="6635"/>
        </w:tabs>
        <w:spacing w:after="0" w:line="240" w:lineRule="auto"/>
        <w:ind w:right="0"/>
        <w:rPr>
          <w:sz w:val="23"/>
          <w:szCs w:val="23"/>
        </w:rPr>
      </w:pPr>
      <w:r>
        <w:rPr>
          <w:sz w:val="23"/>
          <w:szCs w:val="23"/>
          <w:lang w:val="ga"/>
        </w:rPr>
        <w:t xml:space="preserve">   </w:t>
      </w:r>
      <w:r w:rsidR="00B902AA">
        <w:rPr>
          <w:sz w:val="23"/>
          <w:szCs w:val="23"/>
          <w:lang w:val="ga"/>
        </w:rPr>
        <w:t xml:space="preserve">nó ball foirne nó oibrí deonach </w:t>
      </w:r>
      <w:r w:rsidR="00B902AA">
        <w:rPr>
          <w:sz w:val="23"/>
          <w:szCs w:val="23"/>
          <w:lang w:val="ga"/>
        </w:rPr>
        <w:tab/>
        <w:t xml:space="preserve">                      </w:t>
      </w:r>
      <w:r>
        <w:rPr>
          <w:sz w:val="23"/>
          <w:szCs w:val="23"/>
          <w:lang w:val="ga"/>
        </w:rPr>
        <w:t xml:space="preserve">                               </w:t>
      </w:r>
      <w:r w:rsidR="00B902AA">
        <w:rPr>
          <w:sz w:val="23"/>
          <w:szCs w:val="23"/>
          <w:lang w:val="ga"/>
        </w:rPr>
        <w:t xml:space="preserve">Tusla nó Foireann Gateway </w:t>
      </w:r>
    </w:p>
    <w:p w14:paraId="654285B0" w14:textId="5D547406" w:rsidR="00935554" w:rsidRPr="00CB0DE8" w:rsidRDefault="0014025C" w:rsidP="00A559AA">
      <w:pPr>
        <w:tabs>
          <w:tab w:val="center" w:pos="3378"/>
          <w:tab w:val="center" w:pos="6635"/>
        </w:tabs>
        <w:spacing w:after="0" w:line="240" w:lineRule="auto"/>
        <w:ind w:right="0"/>
        <w:rPr>
          <w:sz w:val="23"/>
          <w:szCs w:val="23"/>
        </w:rPr>
      </w:pPr>
      <w:r>
        <w:rPr>
          <w:sz w:val="23"/>
          <w:szCs w:val="23"/>
          <w:lang w:val="ga"/>
        </w:rPr>
        <w:t xml:space="preserve">   </w:t>
      </w:r>
      <w:r w:rsidR="00B902AA">
        <w:rPr>
          <w:sz w:val="23"/>
          <w:szCs w:val="23"/>
          <w:lang w:val="ga"/>
        </w:rPr>
        <w:t xml:space="preserve">linbh a úsáideann ár seirbhísí </w:t>
      </w:r>
      <w:r>
        <w:rPr>
          <w:sz w:val="23"/>
          <w:szCs w:val="23"/>
          <w:lang w:val="ga"/>
        </w:rPr>
        <w:t xml:space="preserve">                                                     </w:t>
      </w:r>
      <w:r w:rsidR="00DF4659">
        <w:rPr>
          <w:sz w:val="23"/>
          <w:szCs w:val="23"/>
          <w:lang w:val="ga"/>
        </w:rPr>
        <w:t xml:space="preserve">   </w:t>
      </w:r>
      <w:r w:rsidR="00B902AA">
        <w:rPr>
          <w:sz w:val="23"/>
          <w:szCs w:val="23"/>
          <w:lang w:val="ga"/>
        </w:rPr>
        <w:t>de réir mar is cuí</w:t>
      </w:r>
    </w:p>
    <w:p w14:paraId="440F8DB3" w14:textId="77777777" w:rsidR="00CB0DE8" w:rsidRPr="00CB0DE8" w:rsidRDefault="00CB0DE8" w:rsidP="00A559AA">
      <w:pPr>
        <w:tabs>
          <w:tab w:val="center" w:pos="3378"/>
          <w:tab w:val="center" w:pos="6635"/>
        </w:tabs>
        <w:spacing w:after="0" w:line="240" w:lineRule="auto"/>
        <w:ind w:left="0" w:right="0" w:firstLine="0"/>
        <w:rPr>
          <w:sz w:val="23"/>
          <w:szCs w:val="23"/>
        </w:rPr>
      </w:pPr>
    </w:p>
    <w:p w14:paraId="23BBE0EC" w14:textId="036680F2" w:rsidR="001F7E51" w:rsidRPr="00A559AA" w:rsidRDefault="00CB0DE8" w:rsidP="00A559AA">
      <w:pPr>
        <w:tabs>
          <w:tab w:val="center" w:pos="3378"/>
          <w:tab w:val="center" w:pos="6635"/>
        </w:tabs>
        <w:spacing w:after="0" w:line="240" w:lineRule="auto"/>
        <w:ind w:right="0"/>
        <w:rPr>
          <w:sz w:val="23"/>
          <w:szCs w:val="23"/>
        </w:rPr>
      </w:pPr>
      <w:r>
        <w:rPr>
          <w:sz w:val="23"/>
          <w:szCs w:val="23"/>
          <w:lang w:val="ga"/>
        </w:rPr>
        <w:t xml:space="preserve">• </w:t>
      </w:r>
      <w:r w:rsidR="00B902AA">
        <w:rPr>
          <w:sz w:val="23"/>
          <w:szCs w:val="23"/>
          <w:lang w:val="ga"/>
        </w:rPr>
        <w:t xml:space="preserve">Nós imeachta maidir le hearcú agus </w:t>
      </w:r>
      <w:r>
        <w:rPr>
          <w:sz w:val="23"/>
          <w:szCs w:val="23"/>
          <w:lang w:val="ga"/>
        </w:rPr>
        <w:t xml:space="preserve">                                 </w:t>
      </w:r>
      <w:r w:rsidR="00DF4659">
        <w:rPr>
          <w:sz w:val="23"/>
          <w:szCs w:val="23"/>
          <w:lang w:val="ga"/>
        </w:rPr>
        <w:tab/>
        <w:t xml:space="preserve">     </w:t>
      </w:r>
      <w:r>
        <w:rPr>
          <w:sz w:val="23"/>
          <w:szCs w:val="23"/>
          <w:lang w:val="ga"/>
        </w:rPr>
        <w:t xml:space="preserve"> • </w:t>
      </w:r>
      <w:r w:rsidR="0041282A">
        <w:rPr>
          <w:sz w:val="23"/>
          <w:szCs w:val="23"/>
          <w:lang w:val="ga"/>
        </w:rPr>
        <w:t xml:space="preserve">Nós imeachta maidir le duine ábhartha a </w:t>
      </w:r>
    </w:p>
    <w:p w14:paraId="79B08FDA" w14:textId="008DB612" w:rsidR="00CB0DE8" w:rsidRPr="00A559AA" w:rsidRDefault="00DF4659" w:rsidP="00A559AA">
      <w:pPr>
        <w:tabs>
          <w:tab w:val="center" w:pos="3378"/>
          <w:tab w:val="center" w:pos="6635"/>
        </w:tabs>
        <w:spacing w:after="0" w:line="240" w:lineRule="auto"/>
        <w:ind w:right="0"/>
        <w:rPr>
          <w:sz w:val="23"/>
          <w:szCs w:val="23"/>
        </w:rPr>
      </w:pPr>
      <w:r>
        <w:rPr>
          <w:sz w:val="23"/>
          <w:szCs w:val="23"/>
          <w:lang w:val="ga"/>
        </w:rPr>
        <w:t xml:space="preserve">   </w:t>
      </w:r>
      <w:r w:rsidR="0041282A">
        <w:rPr>
          <w:sz w:val="23"/>
          <w:szCs w:val="23"/>
          <w:lang w:val="ga"/>
        </w:rPr>
        <w:t xml:space="preserve">roghnú sábháilte oibrithe agus oibrithe deonacha </w:t>
      </w:r>
      <w:r>
        <w:rPr>
          <w:sz w:val="23"/>
          <w:szCs w:val="23"/>
          <w:lang w:val="ga"/>
        </w:rPr>
        <w:t xml:space="preserve">                  </w:t>
      </w:r>
      <w:r w:rsidR="0041282A">
        <w:rPr>
          <w:sz w:val="23"/>
          <w:szCs w:val="23"/>
          <w:lang w:val="ga"/>
        </w:rPr>
        <w:t xml:space="preserve">cheapadh </w:t>
      </w:r>
      <w:r w:rsidR="00CB0DE8">
        <w:rPr>
          <w:sz w:val="23"/>
          <w:szCs w:val="23"/>
          <w:lang w:val="ga"/>
        </w:rPr>
        <w:t xml:space="preserve">i.e. </w:t>
      </w:r>
      <w:r w:rsidR="0041282A">
        <w:rPr>
          <w:sz w:val="23"/>
          <w:szCs w:val="23"/>
          <w:lang w:val="ga"/>
        </w:rPr>
        <w:t>an tOifigeach Leanaí</w:t>
      </w:r>
      <w:r w:rsidR="00CB0DE8">
        <w:rPr>
          <w:sz w:val="23"/>
          <w:szCs w:val="23"/>
          <w:lang w:val="ga"/>
        </w:rPr>
        <w:t xml:space="preserve"> </w:t>
      </w:r>
    </w:p>
    <w:p w14:paraId="058BA166" w14:textId="3FA482FD" w:rsidR="00CB0DE8" w:rsidRPr="00A559AA" w:rsidRDefault="00CB0DE8" w:rsidP="00A559AA">
      <w:pPr>
        <w:tabs>
          <w:tab w:val="center" w:pos="3378"/>
          <w:tab w:val="center" w:pos="6635"/>
        </w:tabs>
        <w:spacing w:after="0" w:line="240" w:lineRule="auto"/>
        <w:ind w:right="0"/>
        <w:rPr>
          <w:sz w:val="23"/>
          <w:szCs w:val="23"/>
        </w:rPr>
      </w:pPr>
      <w:r>
        <w:rPr>
          <w:sz w:val="23"/>
          <w:szCs w:val="23"/>
          <w:lang w:val="ga"/>
        </w:rPr>
        <w:t xml:space="preserve">   </w:t>
      </w:r>
      <w:r w:rsidR="00DF4659">
        <w:rPr>
          <w:sz w:val="23"/>
          <w:szCs w:val="23"/>
          <w:lang w:val="ga"/>
        </w:rPr>
        <w:t xml:space="preserve">le </w:t>
      </w:r>
      <w:r w:rsidR="0041282A">
        <w:rPr>
          <w:sz w:val="23"/>
          <w:szCs w:val="23"/>
          <w:lang w:val="ga"/>
        </w:rPr>
        <w:t>hoibriú le leanaí agus daoine óga</w:t>
      </w:r>
      <w:r w:rsidR="00DF4659">
        <w:rPr>
          <w:sz w:val="23"/>
          <w:szCs w:val="23"/>
          <w:lang w:val="ga"/>
        </w:rPr>
        <w:t xml:space="preserve"> </w:t>
      </w:r>
      <w:r w:rsidR="0041282A">
        <w:rPr>
          <w:sz w:val="23"/>
          <w:szCs w:val="23"/>
          <w:lang w:val="ga"/>
        </w:rPr>
        <w:t xml:space="preserve"> </w:t>
      </w:r>
      <w:r>
        <w:rPr>
          <w:sz w:val="23"/>
          <w:szCs w:val="23"/>
          <w:lang w:val="ga"/>
        </w:rPr>
        <w:t xml:space="preserve">                                           </w:t>
      </w:r>
      <w:r w:rsidR="0041282A">
        <w:rPr>
          <w:sz w:val="23"/>
          <w:szCs w:val="23"/>
          <w:lang w:val="ga"/>
        </w:rPr>
        <w:t xml:space="preserve">(Náisiúnta, Cumann agus Contae de </w:t>
      </w:r>
    </w:p>
    <w:p w14:paraId="58BB7BA1" w14:textId="6BAE3287" w:rsidR="00CB0DE8" w:rsidRPr="00A559AA" w:rsidRDefault="00A559AA" w:rsidP="00A559AA">
      <w:pPr>
        <w:tabs>
          <w:tab w:val="center" w:pos="2888"/>
          <w:tab w:val="center" w:pos="6900"/>
        </w:tabs>
        <w:spacing w:after="0" w:line="240" w:lineRule="auto"/>
        <w:ind w:left="-15" w:right="0" w:firstLine="0"/>
        <w:rPr>
          <w:sz w:val="23"/>
          <w:szCs w:val="23"/>
        </w:rPr>
      </w:pPr>
      <w:r>
        <w:rPr>
          <w:sz w:val="23"/>
          <w:szCs w:val="23"/>
          <w:lang w:val="ga"/>
        </w:rPr>
        <w:t xml:space="preserve">                                                                                                               </w:t>
      </w:r>
      <w:r w:rsidR="00DF4659">
        <w:rPr>
          <w:sz w:val="23"/>
          <w:szCs w:val="23"/>
          <w:lang w:val="ga"/>
        </w:rPr>
        <w:t xml:space="preserve"> réir </w:t>
      </w:r>
      <w:r w:rsidR="0041282A">
        <w:rPr>
          <w:sz w:val="23"/>
          <w:szCs w:val="23"/>
          <w:lang w:val="ga"/>
        </w:rPr>
        <w:t>mar is cuí)</w:t>
      </w:r>
      <w:r>
        <w:rPr>
          <w:sz w:val="23"/>
          <w:szCs w:val="23"/>
          <w:lang w:val="ga"/>
        </w:rPr>
        <w:t xml:space="preserve"> </w:t>
      </w:r>
      <w:r w:rsidR="0041282A">
        <w:rPr>
          <w:sz w:val="23"/>
          <w:szCs w:val="23"/>
          <w:lang w:val="ga"/>
        </w:rPr>
        <w:t xml:space="preserve">arb é an duine ábhartha é </w:t>
      </w:r>
    </w:p>
    <w:p w14:paraId="2B82A475" w14:textId="222A7633" w:rsidR="00CB0DE8" w:rsidRPr="00A559AA" w:rsidRDefault="00CB0DE8" w:rsidP="00A559AA">
      <w:pPr>
        <w:tabs>
          <w:tab w:val="center" w:pos="2888"/>
          <w:tab w:val="center" w:pos="6900"/>
        </w:tabs>
        <w:spacing w:after="0" w:line="240" w:lineRule="auto"/>
        <w:ind w:left="-15" w:right="0" w:firstLine="0"/>
        <w:rPr>
          <w:sz w:val="23"/>
          <w:szCs w:val="23"/>
        </w:rPr>
      </w:pPr>
      <w:r>
        <w:rPr>
          <w:sz w:val="23"/>
          <w:szCs w:val="23"/>
          <w:lang w:val="ga"/>
        </w:rPr>
        <w:t xml:space="preserve">• </w:t>
      </w:r>
      <w:r w:rsidR="0041282A">
        <w:rPr>
          <w:sz w:val="23"/>
          <w:szCs w:val="23"/>
          <w:lang w:val="ga"/>
        </w:rPr>
        <w:t xml:space="preserve">Nós imeachta maidir le soláthar agus </w:t>
      </w:r>
      <w:r>
        <w:rPr>
          <w:sz w:val="23"/>
          <w:szCs w:val="23"/>
          <w:lang w:val="ga"/>
        </w:rPr>
        <w:t xml:space="preserve">                                        </w:t>
      </w:r>
      <w:r w:rsidR="00DF4659">
        <w:rPr>
          <w:sz w:val="23"/>
          <w:szCs w:val="23"/>
          <w:lang w:val="ga"/>
        </w:rPr>
        <w:t xml:space="preserve"> chun </w:t>
      </w:r>
      <w:r w:rsidR="0041282A">
        <w:rPr>
          <w:sz w:val="23"/>
          <w:szCs w:val="23"/>
          <w:lang w:val="ga"/>
        </w:rPr>
        <w:t>críche an ráitis seo</w:t>
      </w:r>
      <w:r>
        <w:rPr>
          <w:sz w:val="23"/>
          <w:szCs w:val="23"/>
          <w:lang w:val="ga"/>
        </w:rPr>
        <w:t xml:space="preserve"> (</w:t>
      </w:r>
      <w:r w:rsidR="0041282A">
        <w:rPr>
          <w:sz w:val="23"/>
          <w:szCs w:val="23"/>
          <w:lang w:val="ga"/>
        </w:rPr>
        <w:t xml:space="preserve">féach an t-ainm </w:t>
      </w:r>
    </w:p>
    <w:p w14:paraId="4DEBF598" w14:textId="587A66F2" w:rsidR="00CB0DE8" w:rsidRPr="00CB0DE8" w:rsidRDefault="00CB0DE8" w:rsidP="00A559AA">
      <w:pPr>
        <w:tabs>
          <w:tab w:val="center" w:pos="2888"/>
          <w:tab w:val="center" w:pos="6900"/>
        </w:tabs>
        <w:spacing w:after="0" w:line="240" w:lineRule="auto"/>
        <w:ind w:left="-15" w:right="0" w:firstLine="0"/>
        <w:rPr>
          <w:sz w:val="23"/>
          <w:szCs w:val="23"/>
        </w:rPr>
      </w:pPr>
      <w:r>
        <w:rPr>
          <w:sz w:val="23"/>
          <w:szCs w:val="23"/>
          <w:lang w:val="ga"/>
        </w:rPr>
        <w:t xml:space="preserve">   </w:t>
      </w:r>
      <w:r w:rsidR="0041282A">
        <w:rPr>
          <w:sz w:val="23"/>
          <w:szCs w:val="23"/>
          <w:lang w:val="ga"/>
        </w:rPr>
        <w:t>rochtain</w:t>
      </w:r>
      <w:r>
        <w:rPr>
          <w:sz w:val="23"/>
          <w:szCs w:val="23"/>
          <w:lang w:val="ga"/>
        </w:rPr>
        <w:t xml:space="preserve"> </w:t>
      </w:r>
      <w:r w:rsidR="00BB4729">
        <w:rPr>
          <w:sz w:val="23"/>
          <w:szCs w:val="23"/>
          <w:lang w:val="ga"/>
        </w:rPr>
        <w:t>ar oiliúint agus eolas um chosaint</w:t>
      </w:r>
      <w:r w:rsidR="00DF4659">
        <w:rPr>
          <w:sz w:val="23"/>
          <w:szCs w:val="23"/>
          <w:lang w:val="ga"/>
        </w:rPr>
        <w:t xml:space="preserve">                                 thíos)</w:t>
      </w:r>
    </w:p>
    <w:p w14:paraId="7039A0EE" w14:textId="61E5FF06" w:rsidR="00CB0DE8" w:rsidRPr="00CB0DE8" w:rsidRDefault="00CB0DE8" w:rsidP="00A559AA">
      <w:pPr>
        <w:tabs>
          <w:tab w:val="center" w:pos="2888"/>
          <w:tab w:val="center" w:pos="6900"/>
        </w:tabs>
        <w:spacing w:after="0" w:line="240" w:lineRule="auto"/>
        <w:ind w:left="-15" w:right="0" w:firstLine="0"/>
        <w:rPr>
          <w:sz w:val="23"/>
          <w:szCs w:val="23"/>
        </w:rPr>
      </w:pPr>
      <w:r>
        <w:rPr>
          <w:sz w:val="23"/>
          <w:szCs w:val="23"/>
          <w:lang w:val="ga"/>
        </w:rPr>
        <w:t xml:space="preserve">   </w:t>
      </w:r>
      <w:r w:rsidR="00BB4729">
        <w:rPr>
          <w:sz w:val="23"/>
          <w:szCs w:val="23"/>
          <w:lang w:val="ga"/>
        </w:rPr>
        <w:t xml:space="preserve">leanaí na gCluichí </w:t>
      </w:r>
      <w:r w:rsidR="00E261B4">
        <w:rPr>
          <w:sz w:val="23"/>
          <w:szCs w:val="23"/>
          <w:lang w:val="ga"/>
        </w:rPr>
        <w:t>G</w:t>
      </w:r>
      <w:r w:rsidR="00BB4729">
        <w:rPr>
          <w:sz w:val="23"/>
          <w:szCs w:val="23"/>
          <w:lang w:val="ga"/>
        </w:rPr>
        <w:t>aelacha lena</w:t>
      </w:r>
      <w:r>
        <w:rPr>
          <w:sz w:val="23"/>
          <w:szCs w:val="23"/>
          <w:lang w:val="ga"/>
        </w:rPr>
        <w:t xml:space="preserve"> </w:t>
      </w:r>
    </w:p>
    <w:p w14:paraId="6DDFCD0F" w14:textId="4644F782" w:rsidR="000C2978" w:rsidRPr="00CB0DE8" w:rsidRDefault="00CB0DE8" w:rsidP="00A559AA">
      <w:pPr>
        <w:tabs>
          <w:tab w:val="center" w:pos="2888"/>
          <w:tab w:val="center" w:pos="6900"/>
        </w:tabs>
        <w:spacing w:after="0" w:line="240" w:lineRule="auto"/>
        <w:ind w:left="-15" w:right="0" w:firstLine="0"/>
        <w:rPr>
          <w:sz w:val="27"/>
        </w:rPr>
      </w:pPr>
      <w:r>
        <w:rPr>
          <w:sz w:val="23"/>
          <w:szCs w:val="23"/>
          <w:lang w:val="ga"/>
        </w:rPr>
        <w:t xml:space="preserve">   </w:t>
      </w:r>
      <w:r w:rsidR="00BB4729">
        <w:rPr>
          <w:sz w:val="23"/>
          <w:szCs w:val="23"/>
          <w:lang w:val="ga"/>
        </w:rPr>
        <w:t>n-áirítear sainaithint gur tharla dochar</w:t>
      </w:r>
      <w:r>
        <w:rPr>
          <w:sz w:val="27"/>
          <w:lang w:val="ga"/>
        </w:rPr>
        <w:tab/>
      </w:r>
      <w:r>
        <w:rPr>
          <w:sz w:val="27"/>
          <w:lang w:val="ga"/>
        </w:rPr>
        <w:tab/>
      </w:r>
    </w:p>
    <w:p w14:paraId="3DCAA95E" w14:textId="77777777" w:rsidR="000C2978" w:rsidRDefault="0014025C" w:rsidP="008D09DE">
      <w:pPr>
        <w:tabs>
          <w:tab w:val="center" w:pos="2619"/>
          <w:tab w:val="center" w:pos="7151"/>
        </w:tabs>
        <w:spacing w:after="0" w:line="240" w:lineRule="auto"/>
        <w:ind w:left="-15" w:right="0" w:firstLine="0"/>
        <w:sectPr w:rsidR="000C2978">
          <w:type w:val="continuous"/>
          <w:pgSz w:w="16838" w:h="23811"/>
          <w:pgMar w:top="1440" w:right="901" w:bottom="1440" w:left="850" w:header="720" w:footer="720" w:gutter="0"/>
          <w:cols w:num="2" w:space="720" w:equalWidth="0">
            <w:col w:w="4632" w:space="648"/>
            <w:col w:w="9806"/>
          </w:cols>
        </w:sectPr>
      </w:pPr>
      <w:r>
        <w:rPr>
          <w:sz w:val="27"/>
          <w:lang w:val="ga"/>
        </w:rPr>
        <w:tab/>
      </w:r>
      <w:r>
        <w:rPr>
          <w:sz w:val="27"/>
          <w:lang w:val="ga"/>
        </w:rPr>
        <w:tab/>
      </w:r>
    </w:p>
    <w:p w14:paraId="22D04ACD" w14:textId="77777777" w:rsidR="005D7ED5" w:rsidRPr="005D7ED5" w:rsidRDefault="005D7ED5" w:rsidP="00F7520F">
      <w:pPr>
        <w:ind w:left="0" w:firstLine="0"/>
        <w:rPr>
          <w:b/>
        </w:rPr>
      </w:pPr>
      <w:r>
        <w:rPr>
          <w:b/>
          <w:bCs/>
          <w:lang w:val="ga"/>
        </w:rPr>
        <w:t>DUINE SAINORDAITHE</w:t>
      </w:r>
    </w:p>
    <w:p w14:paraId="2BD2512C" w14:textId="781055A1" w:rsidR="00A559AA" w:rsidRDefault="00CB654B" w:rsidP="00F7520F">
      <w:pPr>
        <w:ind w:left="0" w:firstLine="0"/>
      </w:pPr>
      <w:r>
        <w:rPr>
          <w:lang w:val="ga"/>
        </w:rPr>
        <w:t>Is é an Duine Sainordaithe, a bhfuil dualgas</w:t>
      </w:r>
      <w:r>
        <w:rPr>
          <w:lang w:val="ga"/>
        </w:rPr>
        <w:tab/>
        <w:t xml:space="preserve">     </w:t>
      </w:r>
      <w:r w:rsidRPr="00CB654B">
        <w:rPr>
          <w:b/>
          <w:bCs/>
          <w:lang w:val="ga"/>
        </w:rPr>
        <w:t>CLG</w:t>
      </w:r>
      <w:r>
        <w:rPr>
          <w:lang w:val="ga"/>
        </w:rPr>
        <w:tab/>
      </w:r>
      <w:r>
        <w:rPr>
          <w:lang w:val="ga"/>
        </w:rPr>
        <w:tab/>
      </w:r>
      <w:r>
        <w:rPr>
          <w:lang w:val="ga"/>
        </w:rPr>
        <w:tab/>
      </w:r>
      <w:r w:rsidR="00E261B4">
        <w:rPr>
          <w:lang w:val="ga"/>
        </w:rPr>
        <w:tab/>
      </w:r>
      <w:r>
        <w:rPr>
          <w:lang w:val="ga"/>
        </w:rPr>
        <w:t xml:space="preserve">Gearóid Ó Maoilmhichíl    </w:t>
      </w:r>
      <w:r>
        <w:rPr>
          <w:lang w:val="ga"/>
        </w:rPr>
        <w:tab/>
      </w:r>
      <w:r w:rsidR="00E261B4">
        <w:rPr>
          <w:lang w:val="ga"/>
        </w:rPr>
        <w:t xml:space="preserve">    </w:t>
      </w:r>
      <w:r w:rsidRPr="00CB654B">
        <w:rPr>
          <w:i/>
          <w:iCs/>
          <w:lang w:val="ga"/>
        </w:rPr>
        <w:t>mandatedperson@gaa.ie</w:t>
      </w:r>
      <w:r>
        <w:rPr>
          <w:lang w:val="ga"/>
        </w:rPr>
        <w:t xml:space="preserve">           </w:t>
      </w:r>
    </w:p>
    <w:p w14:paraId="3E80CF63" w14:textId="2DFC428D" w:rsidR="00F7520F" w:rsidRPr="008D09DE" w:rsidRDefault="00CB654B" w:rsidP="00F7520F">
      <w:pPr>
        <w:ind w:left="0" w:firstLine="0"/>
        <w:rPr>
          <w:i/>
        </w:rPr>
      </w:pPr>
      <w:r>
        <w:rPr>
          <w:lang w:val="ga"/>
        </w:rPr>
        <w:t xml:space="preserve">dlíthiúil air chun dochar do leanaí </w:t>
      </w:r>
      <w:r>
        <w:rPr>
          <w:lang w:val="ga"/>
        </w:rPr>
        <w:tab/>
      </w:r>
      <w:r>
        <w:rPr>
          <w:lang w:val="ga"/>
        </w:rPr>
        <w:tab/>
      </w:r>
      <w:r w:rsidR="00A559AA">
        <w:rPr>
          <w:lang w:val="ga"/>
        </w:rPr>
        <w:t xml:space="preserve">                 </w:t>
      </w:r>
      <w:r w:rsidR="00A559AA">
        <w:rPr>
          <w:b/>
          <w:bCs/>
          <w:lang w:val="ga"/>
        </w:rPr>
        <w:t>Cam</w:t>
      </w:r>
      <w:r>
        <w:rPr>
          <w:b/>
          <w:bCs/>
          <w:lang w:val="ga"/>
        </w:rPr>
        <w:t>ógaíocht</w:t>
      </w:r>
      <w:r w:rsidR="00A559AA">
        <w:rPr>
          <w:lang w:val="ga"/>
        </w:rPr>
        <w:t xml:space="preserve">                        Roberta Farrell                           </w:t>
      </w:r>
      <w:r w:rsidR="00A559AA">
        <w:rPr>
          <w:i/>
          <w:iCs/>
          <w:lang w:val="ga"/>
        </w:rPr>
        <w:t>mandatedperson@camogie.ie</w:t>
      </w:r>
    </w:p>
    <w:p w14:paraId="6EA0F0F6" w14:textId="298E399B" w:rsidR="00A559AA" w:rsidRDefault="00CB654B" w:rsidP="00F7520F">
      <w:r>
        <w:rPr>
          <w:lang w:val="ga"/>
        </w:rPr>
        <w:t xml:space="preserve">a thuairisciú de réir na reachtaíochta </w:t>
      </w:r>
      <w:r>
        <w:rPr>
          <w:lang w:val="ga"/>
        </w:rPr>
        <w:tab/>
      </w:r>
      <w:r w:rsidR="00A559AA">
        <w:rPr>
          <w:lang w:val="ga"/>
        </w:rPr>
        <w:t xml:space="preserve">                 </w:t>
      </w:r>
      <w:r>
        <w:rPr>
          <w:b/>
          <w:bCs/>
          <w:lang w:val="ga"/>
        </w:rPr>
        <w:t>Liathróid Láimhe</w:t>
      </w:r>
      <w:r w:rsidR="00A559AA">
        <w:rPr>
          <w:lang w:val="ga"/>
        </w:rPr>
        <w:t xml:space="preserve">              </w:t>
      </w:r>
      <w:r>
        <w:rPr>
          <w:lang w:val="ga"/>
        </w:rPr>
        <w:t xml:space="preserve">   </w:t>
      </w:r>
      <w:r w:rsidR="00A559AA">
        <w:rPr>
          <w:lang w:val="ga"/>
        </w:rPr>
        <w:t xml:space="preserve">John Kelly                                    </w:t>
      </w:r>
      <w:r w:rsidR="00A559AA">
        <w:rPr>
          <w:i/>
          <w:iCs/>
          <w:lang w:val="ga"/>
        </w:rPr>
        <w:t>mandatedperson.handball@gaa.ie</w:t>
      </w:r>
      <w:r w:rsidR="00A559AA">
        <w:rPr>
          <w:lang w:val="ga"/>
        </w:rPr>
        <w:t xml:space="preserve"> </w:t>
      </w:r>
    </w:p>
    <w:p w14:paraId="2F491211" w14:textId="1F802659" w:rsidR="00F7520F" w:rsidRDefault="00CB654B" w:rsidP="00F7520F">
      <w:r>
        <w:rPr>
          <w:lang w:val="ga"/>
        </w:rPr>
        <w:t xml:space="preserve">agus a fostaíodh chun críche feidhmeanna </w:t>
      </w:r>
      <w:r>
        <w:rPr>
          <w:lang w:val="ga"/>
        </w:rPr>
        <w:tab/>
        <w:t xml:space="preserve">    </w:t>
      </w:r>
      <w:r w:rsidR="00A559AA">
        <w:rPr>
          <w:b/>
          <w:bCs/>
          <w:lang w:val="ga"/>
        </w:rPr>
        <w:t xml:space="preserve">LGFA  </w:t>
      </w:r>
      <w:r w:rsidR="00A559AA">
        <w:rPr>
          <w:lang w:val="ga"/>
        </w:rPr>
        <w:t xml:space="preserve">                          </w:t>
      </w:r>
      <w:r>
        <w:rPr>
          <w:lang w:val="ga"/>
        </w:rPr>
        <w:t xml:space="preserve">           </w:t>
      </w:r>
      <w:r w:rsidR="00A559AA">
        <w:rPr>
          <w:lang w:val="ga"/>
        </w:rPr>
        <w:t xml:space="preserve">Paula Prunty                               </w:t>
      </w:r>
      <w:r w:rsidR="00A559AA">
        <w:rPr>
          <w:i/>
          <w:iCs/>
          <w:lang w:val="ga"/>
        </w:rPr>
        <w:t>mandatedperson@lgfa.ie</w:t>
      </w:r>
    </w:p>
    <w:p w14:paraId="2146E407" w14:textId="7DA6C903" w:rsidR="00A559AA" w:rsidRDefault="00CB654B" w:rsidP="00F7520F">
      <w:r>
        <w:rPr>
          <w:lang w:val="ga"/>
        </w:rPr>
        <w:t xml:space="preserve">um leas agus cosaint leanaí laistigh dár </w:t>
      </w:r>
    </w:p>
    <w:p w14:paraId="37A6AFD1" w14:textId="5EC09DA0" w:rsidR="00A559AA" w:rsidRDefault="00CB654B" w:rsidP="00F7520F">
      <w:r>
        <w:rPr>
          <w:lang w:val="ga"/>
        </w:rPr>
        <w:t>gCumann a fheidhmiú</w:t>
      </w:r>
      <w:r w:rsidR="00A559AA">
        <w:rPr>
          <w:lang w:val="ga"/>
        </w:rPr>
        <w:t>:</w:t>
      </w:r>
    </w:p>
    <w:p w14:paraId="10B3C583" w14:textId="77777777" w:rsidR="008D09DE" w:rsidRDefault="008D09DE" w:rsidP="008D09DE">
      <w:pPr>
        <w:ind w:left="0" w:firstLine="0"/>
        <w:rPr>
          <w:b/>
          <w:color w:val="C45911" w:themeColor="accent2" w:themeShade="BF"/>
        </w:rPr>
      </w:pPr>
    </w:p>
    <w:p w14:paraId="5BACEB3C" w14:textId="7BB24AAD" w:rsidR="00A559AA" w:rsidRPr="008D09DE" w:rsidRDefault="00F7520F" w:rsidP="008D09DE">
      <w:pPr>
        <w:ind w:left="0" w:firstLine="0"/>
        <w:rPr>
          <w:b/>
          <w:color w:val="C45911" w:themeColor="accent2" w:themeShade="BF"/>
        </w:rPr>
      </w:pPr>
      <w:r>
        <w:rPr>
          <w:b/>
          <w:bCs/>
          <w:color w:val="C45911" w:themeColor="accent2" w:themeShade="BF"/>
          <w:lang w:val="ga"/>
        </w:rPr>
        <w:t xml:space="preserve">Tá gach beartas agus nós imeachta arna liostú thuas ar fáil ag </w:t>
      </w:r>
      <w:r>
        <w:rPr>
          <w:b/>
          <w:bCs/>
          <w:i/>
          <w:iCs/>
          <w:color w:val="C45911" w:themeColor="accent2" w:themeShade="BF"/>
          <w:lang w:val="ga"/>
        </w:rPr>
        <w:t>www.gaa.ie/the-gaa/child-welfare-and-protection</w:t>
      </w:r>
    </w:p>
    <w:p w14:paraId="13C942ED" w14:textId="77777777" w:rsidR="008D09DE" w:rsidRDefault="008D09DE" w:rsidP="00F7520F">
      <w:pPr>
        <w:rPr>
          <w:b/>
        </w:rPr>
      </w:pPr>
    </w:p>
    <w:p w14:paraId="2B1947AE" w14:textId="77777777" w:rsidR="00F7520F" w:rsidRPr="008D09DE" w:rsidRDefault="00A310FC" w:rsidP="00F7520F">
      <w:pPr>
        <w:rPr>
          <w:b/>
        </w:rPr>
      </w:pPr>
      <w:r>
        <w:rPr>
          <w:noProof/>
          <w:lang w:val="ga"/>
        </w:rPr>
        <mc:AlternateContent>
          <mc:Choice Requires="wps">
            <w:drawing>
              <wp:anchor distT="0" distB="0" distL="114300" distR="114300" simplePos="0" relativeHeight="251659264" behindDoc="0" locked="0" layoutInCell="1" allowOverlap="1" wp14:anchorId="36D7E77F" wp14:editId="13D8BD2B">
                <wp:simplePos x="0" y="0"/>
                <wp:positionH relativeFrom="column">
                  <wp:posOffset>2574925</wp:posOffset>
                </wp:positionH>
                <wp:positionV relativeFrom="paragraph">
                  <wp:posOffset>12474575</wp:posOffset>
                </wp:positionV>
                <wp:extent cx="353377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5337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DDDFC7" w14:textId="77777777" w:rsidR="00A310FC" w:rsidRDefault="00A310F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D7E77F" id="_x0000_t202" coordsize="21600,21600" o:spt="202" path="m,l,21600r21600,l21600,xe">
                <v:stroke joinstyle="miter"/>
                <v:path gradientshapeok="t" o:connecttype="rect"/>
              </v:shapetype>
              <v:shape id="Text Box 2" o:spid="_x0000_s1026" type="#_x0000_t202" style="position:absolute;left:0;text-align:left;margin-left:202.75pt;margin-top:982.25pt;width:278.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" fillcolor="white [3201]" strokeweight=".5pt">
                <v:textbox>
                  <w:txbxContent>
                    <w:p w14:paraId="7CDDDFC7" w14:textId="77777777" w:rsidR="00A310FC" w:rsidRDefault="00A310FC">
                      <w:pPr>
                        <w:ind w:left="0"/>
                      </w:pPr>
                    </w:p>
                  </w:txbxContent>
                </v:textbox>
              </v:shape>
            </w:pict>
          </mc:Fallback>
        </mc:AlternateContent>
      </w:r>
      <w:r>
        <w:rPr>
          <w:b/>
          <w:bCs/>
          <w:lang w:val="ga"/>
        </w:rPr>
        <w:t xml:space="preserve">FORFHEIDHMIÚ AGUS ATHBHREITHNIÚ </w:t>
      </w:r>
    </w:p>
    <w:p w14:paraId="03DF9FED" w14:textId="005B2A26" w:rsidR="0038260A" w:rsidRDefault="00473B14" w:rsidP="00AC5456">
      <w:pPr>
        <w:keepNext/>
        <w:framePr w:dropCap="margin" w:lines="3" w:w="3076" w:h="961" w:hRule="exact" w:wrap="around" w:vAnchor="text" w:hAnchor="page" w:x="10666" w:y="1435"/>
        <w:spacing w:line="946" w:lineRule="exact"/>
        <w:ind w:left="0" w:right="0" w:firstLine="0"/>
        <w:textAlignment w:val="baseline"/>
        <w:rPr>
          <w:sz w:val="24"/>
          <w:szCs w:val="24"/>
          <w:lang w:val="ga"/>
        </w:rPr>
      </w:pPr>
      <w:r>
        <w:rPr>
          <w:sz w:val="24"/>
          <w:szCs w:val="24"/>
          <w:lang w:val="ga"/>
        </w:rPr>
        <w:t>Oifigeach Leanaí an Ch</w:t>
      </w:r>
      <w:r w:rsidR="00E261B4">
        <w:rPr>
          <w:sz w:val="24"/>
          <w:szCs w:val="24"/>
          <w:lang w:val="ga"/>
        </w:rPr>
        <w:t>lub</w:t>
      </w:r>
    </w:p>
    <w:p w14:paraId="446CB478" w14:textId="77777777" w:rsidR="00E261B4" w:rsidRPr="0038260A" w:rsidRDefault="00E261B4" w:rsidP="00AC5456">
      <w:pPr>
        <w:keepNext/>
        <w:framePr w:dropCap="margin" w:lines="3" w:w="3076" w:h="961" w:hRule="exact" w:wrap="around" w:vAnchor="text" w:hAnchor="page" w:x="10666" w:y="1435"/>
        <w:spacing w:line="946" w:lineRule="exact"/>
        <w:ind w:left="0" w:right="0" w:firstLine="0"/>
        <w:textAlignment w:val="baseline"/>
        <w:rPr>
          <w:position w:val="-10"/>
          <w:sz w:val="24"/>
          <w:szCs w:val="24"/>
        </w:rPr>
      </w:pPr>
    </w:p>
    <w:p w14:paraId="3507060A" w14:textId="11D54332" w:rsidR="005D7ED5" w:rsidRPr="008D09DE" w:rsidRDefault="00CD28F0" w:rsidP="0038260A">
      <w:pPr>
        <w:spacing w:after="668"/>
        <w:ind w:right="0" w:firstLine="0"/>
        <w:rPr>
          <w:sz w:val="24"/>
          <w:szCs w:val="24"/>
        </w:rPr>
      </w:pPr>
      <w:r>
        <w:rPr>
          <w:sz w:val="24"/>
          <w:szCs w:val="24"/>
          <w:lang w:val="ga"/>
        </w:rPr>
        <w:t xml:space="preserve">Aithníonn na Cumainn Lúthchleas </w:t>
      </w:r>
      <w:r w:rsidR="00E261B4">
        <w:rPr>
          <w:sz w:val="24"/>
          <w:szCs w:val="24"/>
          <w:lang w:val="ga"/>
        </w:rPr>
        <w:t>G</w:t>
      </w:r>
      <w:r>
        <w:rPr>
          <w:sz w:val="24"/>
          <w:szCs w:val="24"/>
          <w:lang w:val="ga"/>
        </w:rPr>
        <w:t>ael gur próiseas leanúnach is ea an forfheidhmiú. Tá na Cumainn tiomanta don Ráiteas um Chumhdach Leanaí seo agus na beartais agus nósanna imeachta um chumhdach leanaí a ghabhann leis a thacaíonn lenár rún chun leanaí agus daoine óga a choinneáil slán ó dhíobháil fad is a bhaineann siad leas as ár seirbhís a fhorfheidhmiú. Déanfar athbhreithniú ar an Ráiteas seo ar ghlac agus ar aontaigh Coiste Feidhmiúcháin ár gC</w:t>
      </w:r>
      <w:r w:rsidR="00E261B4">
        <w:rPr>
          <w:sz w:val="24"/>
          <w:szCs w:val="24"/>
          <w:lang w:val="ga"/>
        </w:rPr>
        <w:t>lub</w:t>
      </w:r>
      <w:r>
        <w:rPr>
          <w:sz w:val="24"/>
          <w:szCs w:val="24"/>
          <w:lang w:val="ga"/>
        </w:rPr>
        <w:t xml:space="preserve"> leis faoin </w:t>
      </w:r>
      <w:r>
        <w:rPr>
          <w:b/>
          <w:bCs/>
          <w:sz w:val="24"/>
          <w:szCs w:val="24"/>
          <w:lang w:val="ga"/>
        </w:rPr>
        <w:t xml:space="preserve">31 Bealtaine 2021 </w:t>
      </w:r>
      <w:r>
        <w:rPr>
          <w:sz w:val="24"/>
          <w:szCs w:val="24"/>
          <w:lang w:val="ga"/>
        </w:rPr>
        <w:t xml:space="preserve">nó a luaithe agus is indéanta go praiticiúil tar éis athrú ábhartha a dhéanamh ar aon ábhar dá dtagraíonn an ráiteas.                                                                             </w:t>
      </w:r>
    </w:p>
    <w:sectPr w:rsidR="005D7ED5" w:rsidRPr="008D09DE">
      <w:type w:val="continuous"/>
      <w:pgSz w:w="16838" w:h="23811"/>
      <w:pgMar w:top="1010" w:right="751" w:bottom="619"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274C"/>
    <w:multiLevelType w:val="hybridMultilevel"/>
    <w:tmpl w:val="8D6263F4"/>
    <w:lvl w:ilvl="0" w:tplc="EA72CAEA">
      <w:start w:val="1"/>
      <w:numFmt w:val="bullet"/>
      <w:lvlText w:val="•"/>
      <w:lvlJc w:val="left"/>
      <w:pPr>
        <w:ind w:left="3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1DD86D12">
      <w:start w:val="1"/>
      <w:numFmt w:val="bullet"/>
      <w:lvlText w:val="o"/>
      <w:lvlJc w:val="left"/>
      <w:pPr>
        <w:ind w:left="11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A82E7A76">
      <w:start w:val="1"/>
      <w:numFmt w:val="bullet"/>
      <w:lvlText w:val="▪"/>
      <w:lvlJc w:val="left"/>
      <w:pPr>
        <w:ind w:left="19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61A433AC">
      <w:start w:val="1"/>
      <w:numFmt w:val="bullet"/>
      <w:lvlText w:val="•"/>
      <w:lvlJc w:val="left"/>
      <w:pPr>
        <w:ind w:left="26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94062256">
      <w:start w:val="1"/>
      <w:numFmt w:val="bullet"/>
      <w:lvlText w:val="o"/>
      <w:lvlJc w:val="left"/>
      <w:pPr>
        <w:ind w:left="335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90B4CF0A">
      <w:start w:val="1"/>
      <w:numFmt w:val="bullet"/>
      <w:lvlText w:val="▪"/>
      <w:lvlJc w:val="left"/>
      <w:pPr>
        <w:ind w:left="407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37FAEABA">
      <w:start w:val="1"/>
      <w:numFmt w:val="bullet"/>
      <w:lvlText w:val="•"/>
      <w:lvlJc w:val="left"/>
      <w:pPr>
        <w:ind w:left="47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919C7DFC">
      <w:start w:val="1"/>
      <w:numFmt w:val="bullet"/>
      <w:lvlText w:val="o"/>
      <w:lvlJc w:val="left"/>
      <w:pPr>
        <w:ind w:left="55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ACF6E004">
      <w:start w:val="1"/>
      <w:numFmt w:val="bullet"/>
      <w:lvlText w:val="▪"/>
      <w:lvlJc w:val="left"/>
      <w:pPr>
        <w:ind w:left="62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34991CCD"/>
    <w:multiLevelType w:val="hybridMultilevel"/>
    <w:tmpl w:val="281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24FEE"/>
    <w:multiLevelType w:val="hybridMultilevel"/>
    <w:tmpl w:val="43D8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978"/>
    <w:rsid w:val="00054C92"/>
    <w:rsid w:val="000A39D8"/>
    <w:rsid w:val="000C2978"/>
    <w:rsid w:val="000D1983"/>
    <w:rsid w:val="000D4002"/>
    <w:rsid w:val="0014025C"/>
    <w:rsid w:val="001F7E51"/>
    <w:rsid w:val="00237684"/>
    <w:rsid w:val="002D0552"/>
    <w:rsid w:val="0031682B"/>
    <w:rsid w:val="0038260A"/>
    <w:rsid w:val="0041282A"/>
    <w:rsid w:val="00473B14"/>
    <w:rsid w:val="00492194"/>
    <w:rsid w:val="00571A9E"/>
    <w:rsid w:val="005D7ED5"/>
    <w:rsid w:val="007059E3"/>
    <w:rsid w:val="00753647"/>
    <w:rsid w:val="0083493A"/>
    <w:rsid w:val="00841A2D"/>
    <w:rsid w:val="008D09DE"/>
    <w:rsid w:val="008E7108"/>
    <w:rsid w:val="00903F1C"/>
    <w:rsid w:val="00935554"/>
    <w:rsid w:val="00A310FC"/>
    <w:rsid w:val="00A559AA"/>
    <w:rsid w:val="00AC5456"/>
    <w:rsid w:val="00B00AB3"/>
    <w:rsid w:val="00B71F77"/>
    <w:rsid w:val="00B902AA"/>
    <w:rsid w:val="00BB4729"/>
    <w:rsid w:val="00CB0DE8"/>
    <w:rsid w:val="00CB654B"/>
    <w:rsid w:val="00CD28F0"/>
    <w:rsid w:val="00D317B8"/>
    <w:rsid w:val="00D75524"/>
    <w:rsid w:val="00DA2C8F"/>
    <w:rsid w:val="00DF4659"/>
    <w:rsid w:val="00E261B4"/>
    <w:rsid w:val="00F7520F"/>
    <w:rsid w:val="00FB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FEF8"/>
  <w15:docId w15:val="{057E7579-8BFC-4B06-9394-678FEACD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62" w:lineRule="auto"/>
      <w:ind w:left="10" w:right="317" w:hanging="10"/>
    </w:pPr>
    <w:rPr>
      <w:rFonts w:ascii="Calibri" w:eastAsia="Calibri" w:hAnsi="Calibri" w:cs="Calibri"/>
      <w:color w:val="000000"/>
      <w:sz w:val="25"/>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7E51"/>
    <w:pPr>
      <w:ind w:left="720"/>
      <w:contextualSpacing/>
    </w:pPr>
  </w:style>
  <w:style w:type="character" w:styleId="Hyperlink">
    <w:name w:val="Hyperlink"/>
    <w:basedOn w:val="DefaultParagraphFont"/>
    <w:uiPriority w:val="99"/>
    <w:unhideWhenUsed/>
    <w:rsid w:val="00A559AA"/>
    <w:rPr>
      <w:color w:val="0563C1" w:themeColor="hyperlink"/>
      <w:u w:val="single"/>
    </w:rPr>
  </w:style>
  <w:style w:type="paragraph" w:styleId="BalloonText">
    <w:name w:val="Balloon Text"/>
    <w:basedOn w:val="Normal"/>
    <w:link w:val="BalloonTextChar"/>
    <w:uiPriority w:val="99"/>
    <w:semiHidden/>
    <w:unhideWhenUsed/>
    <w:rsid w:val="00D75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52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1180</Words>
  <Characters>6727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cp:lastModifiedBy>Cian Nelson</cp:lastModifiedBy>
  <cp:revision>2</cp:revision>
  <cp:lastPrinted>2019-12-09T15:12:00Z</cp:lastPrinted>
  <dcterms:created xsi:type="dcterms:W3CDTF">2020-04-01T14:04:00Z</dcterms:created>
  <dcterms:modified xsi:type="dcterms:W3CDTF">2020-04-01T14:04:00Z</dcterms:modified>
</cp:coreProperties>
</file>